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pacing w:before="337" w:after="337"/>
        <w:jc w:val="center"/>
        <w:rPr>
          <w:highlight w:val="none"/>
          <w:shd w:fill="auto" w:val="clear"/>
        </w:rPr>
      </w:pPr>
      <w:r>
        <w:rPr>
          <w:b/>
          <w:bCs/>
          <w:shd w:fill="auto" w:val="clear"/>
        </w:rPr>
        <w:t>Progetto “GREENSENTINEL - Integrative Biodiversity and Pollution Sentinels”</w:t>
      </w:r>
      <w:r>
        <w:rPr>
          <w:b/>
          <w:bCs/>
          <w:spacing w:val="29"/>
          <w:shd w:fill="auto" w:val="clear"/>
        </w:rPr>
        <w:t xml:space="preserve"> </w:t>
      </w:r>
      <w:r>
        <w:rPr>
          <w:b/>
          <w:bCs/>
          <w:shd w:fill="auto" w:val="clear"/>
        </w:rPr>
        <w:t>finanziato</w:t>
      </w:r>
      <w:r>
        <w:rPr>
          <w:b/>
          <w:bCs/>
          <w:spacing w:val="-13"/>
          <w:shd w:fill="auto" w:val="clear"/>
        </w:rPr>
        <w:t xml:space="preserve"> </w:t>
      </w:r>
      <w:r>
        <w:rPr>
          <w:b/>
          <w:bCs/>
          <w:shd w:fill="auto" w:val="clear"/>
        </w:rPr>
        <w:t>dal</w:t>
      </w:r>
      <w:r>
        <w:rPr>
          <w:b/>
          <w:bCs/>
          <w:spacing w:val="-10"/>
          <w:shd w:fill="auto" w:val="clear"/>
        </w:rPr>
        <w:t xml:space="preserve"> </w:t>
      </w:r>
      <w:r>
        <w:rPr>
          <w:b/>
          <w:bCs/>
          <w:shd w:fill="auto" w:val="clear"/>
        </w:rPr>
        <w:t>Programma</w:t>
      </w:r>
      <w:r>
        <w:rPr>
          <w:b/>
          <w:bCs/>
          <w:spacing w:val="-12"/>
          <w:shd w:fill="auto" w:val="clear"/>
        </w:rPr>
        <w:t xml:space="preserve"> </w:t>
      </w:r>
      <w:r>
        <w:rPr>
          <w:b/>
          <w:bCs/>
          <w:shd w:fill="auto" w:val="clear"/>
        </w:rPr>
        <w:t>di</w:t>
      </w:r>
      <w:r>
        <w:rPr>
          <w:b/>
          <w:bCs/>
          <w:spacing w:val="-11"/>
          <w:shd w:fill="auto" w:val="clear"/>
        </w:rPr>
        <w:t xml:space="preserve"> </w:t>
      </w:r>
      <w:r>
        <w:rPr>
          <w:b/>
          <w:bCs/>
          <w:shd w:fill="auto" w:val="clear"/>
        </w:rPr>
        <w:t>cooperazione</w:t>
      </w:r>
      <w:r>
        <w:rPr>
          <w:b/>
          <w:bCs/>
          <w:spacing w:val="-12"/>
          <w:shd w:fill="auto" w:val="clear"/>
        </w:rPr>
        <w:t xml:space="preserve"> </w:t>
      </w:r>
      <w:r>
        <w:rPr>
          <w:b/>
          <w:bCs/>
          <w:shd w:fill="auto" w:val="clear"/>
        </w:rPr>
        <w:t>territoriale</w:t>
      </w:r>
      <w:r>
        <w:rPr>
          <w:b/>
          <w:bCs/>
          <w:spacing w:val="-12"/>
          <w:shd w:fill="auto" w:val="clear"/>
        </w:rPr>
        <w:t xml:space="preserve"> </w:t>
      </w:r>
      <w:r>
        <w:rPr>
          <w:b/>
          <w:bCs/>
          <w:shd w:fill="auto" w:val="clear"/>
        </w:rPr>
        <w:t xml:space="preserve">europea INTERREG VI-A GREECE-ITALY </w:t>
      </w:r>
      <w:bookmarkStart w:id="0" w:name="Copia_di__Hlk204074230_1"/>
      <w:r>
        <w:rPr>
          <w:b/>
          <w:bCs/>
          <w:shd w:fill="auto" w:val="clear"/>
        </w:rPr>
        <w:t>2021-2027</w:t>
      </w:r>
      <w:bookmarkEnd w:id="0"/>
    </w:p>
    <w:p>
      <w:pPr>
        <w:pStyle w:val="NormalWeb"/>
        <w:spacing w:before="337" w:after="337"/>
        <w:jc w:val="both"/>
        <w:rPr>
          <w:rFonts w:cs="Calibri"/>
          <w:b/>
          <w:b/>
          <w:bCs/>
          <w:highlight w:val="none"/>
          <w:shd w:fill="auto" w:val="clear"/>
          <w:lang w:val="it-IT"/>
        </w:rPr>
      </w:pPr>
      <w:r>
        <w:rPr>
          <w:rFonts w:cs="Calibri"/>
          <w:b/>
          <w:bCs/>
          <w:shd w:fill="auto" w:val="clear"/>
          <w:lang w:val="it-IT"/>
        </w:rPr>
      </w:r>
    </w:p>
    <w:p>
      <w:pPr>
        <w:pStyle w:val="Normal"/>
        <w:jc w:val="center"/>
        <w:rPr>
          <w:highlight w:val="none"/>
          <w:shd w:fill="auto" w:val="clear"/>
        </w:rPr>
      </w:pPr>
      <w:r>
        <w:rPr>
          <w:b/>
          <w:shd w:fill="auto" w:val="clear"/>
        </w:rPr>
        <w:t>RICHIESTA PREVENTIVO</w:t>
      </w:r>
    </w:p>
    <w:p>
      <w:pPr>
        <w:pStyle w:val="Normal"/>
        <w:jc w:val="center"/>
        <w:rPr>
          <w:b/>
          <w:b/>
          <w:highlight w:val="none"/>
          <w:shd w:fill="auto" w:val="clear"/>
        </w:rPr>
      </w:pPr>
      <w:r>
        <w:rPr>
          <w:b/>
          <w:shd w:fill="auto" w:val="clear"/>
        </w:rPr>
      </w:r>
    </w:p>
    <w:p>
      <w:pPr>
        <w:pStyle w:val="Normal"/>
        <w:tabs>
          <w:tab w:val="clear" w:pos="709"/>
          <w:tab w:val="left" w:pos="3279" w:leader="none"/>
        </w:tabs>
        <w:jc w:val="both"/>
        <w:rPr>
          <w:b/>
          <w:b/>
          <w:highlight w:val="none"/>
          <w:shd w:fill="auto" w:val="clear"/>
        </w:rPr>
      </w:pPr>
      <w:r>
        <w:rPr>
          <w:b/>
          <w:shd w:fill="auto" w:val="clear"/>
        </w:rPr>
      </w:r>
    </w:p>
    <w:p>
      <w:pPr>
        <w:pStyle w:val="Normal"/>
        <w:tabs>
          <w:tab w:val="clear" w:pos="709"/>
          <w:tab w:val="left" w:pos="3279" w:leader="none"/>
        </w:tabs>
        <w:jc w:val="both"/>
        <w:rPr>
          <w:highlight w:val="none"/>
          <w:shd w:fill="auto" w:val="clear"/>
        </w:rPr>
      </w:pPr>
      <w:bookmarkStart w:id="1" w:name="_Hlk192404789"/>
      <w:bookmarkStart w:id="2" w:name="_Hlk192404480"/>
      <w:r>
        <w:rPr>
          <w:b/>
          <w:shd w:fill="auto" w:val="clear"/>
        </w:rPr>
        <w:t>Acquisizione di preventivi finalizzati all’eventuale successivo affidamento</w:t>
      </w:r>
      <w:r>
        <w:rPr>
          <w:b/>
          <w:spacing w:val="-3"/>
          <w:shd w:fill="auto" w:val="clear"/>
        </w:rPr>
        <w:t xml:space="preserve"> </w:t>
      </w:r>
      <w:r>
        <w:rPr>
          <w:b/>
          <w:shd w:fill="auto" w:val="clear"/>
        </w:rPr>
        <w:t>diretto</w:t>
      </w:r>
      <w:r>
        <w:rPr>
          <w:b/>
          <w:spacing w:val="-3"/>
          <w:shd w:fill="auto" w:val="clear"/>
        </w:rPr>
        <w:t xml:space="preserve"> </w:t>
      </w:r>
      <w:r>
        <w:rPr>
          <w:b/>
          <w:shd w:fill="auto" w:val="clear"/>
        </w:rPr>
        <w:t>tramite</w:t>
      </w:r>
      <w:r>
        <w:rPr>
          <w:b/>
          <w:spacing w:val="-2"/>
          <w:shd w:fill="auto" w:val="clear"/>
        </w:rPr>
        <w:t xml:space="preserve"> </w:t>
      </w:r>
      <w:r>
        <w:rPr>
          <w:b/>
          <w:shd w:fill="auto" w:val="clear"/>
        </w:rPr>
        <w:t>piattaforma</w:t>
      </w:r>
      <w:r>
        <w:rPr>
          <w:b/>
          <w:spacing w:val="-5"/>
          <w:shd w:fill="auto" w:val="clear"/>
        </w:rPr>
        <w:t xml:space="preserve"> </w:t>
      </w:r>
      <w:r>
        <w:rPr>
          <w:b/>
          <w:shd w:fill="auto" w:val="clear"/>
        </w:rPr>
        <w:t>di</w:t>
      </w:r>
      <w:r>
        <w:rPr>
          <w:b/>
          <w:spacing w:val="-4"/>
          <w:shd w:fill="auto" w:val="clear"/>
        </w:rPr>
        <w:t xml:space="preserve"> </w:t>
      </w:r>
      <w:r>
        <w:rPr>
          <w:b/>
          <w:shd w:fill="auto" w:val="clear"/>
        </w:rPr>
        <w:t>e-procurement</w:t>
      </w:r>
      <w:r>
        <w:rPr>
          <w:b/>
          <w:spacing w:val="-2"/>
          <w:shd w:fill="auto" w:val="clear"/>
        </w:rPr>
        <w:t xml:space="preserve"> </w:t>
      </w:r>
      <w:r>
        <w:rPr>
          <w:b/>
          <w:shd w:fill="auto" w:val="clear"/>
        </w:rPr>
        <w:t>MePA,</w:t>
      </w:r>
      <w:r>
        <w:rPr>
          <w:b/>
          <w:spacing w:val="-4"/>
          <w:shd w:fill="auto" w:val="clear"/>
        </w:rPr>
        <w:t xml:space="preserve"> </w:t>
      </w:r>
      <w:r>
        <w:rPr>
          <w:b/>
          <w:shd w:fill="auto" w:val="clear"/>
        </w:rPr>
        <w:t>ai</w:t>
      </w:r>
      <w:r>
        <w:rPr>
          <w:b/>
          <w:spacing w:val="-4"/>
          <w:shd w:fill="auto" w:val="clear"/>
        </w:rPr>
        <w:t xml:space="preserve"> </w:t>
      </w:r>
      <w:r>
        <w:rPr>
          <w:b/>
          <w:shd w:fill="auto" w:val="clear"/>
        </w:rPr>
        <w:t>sensi</w:t>
      </w:r>
      <w:r>
        <w:rPr>
          <w:b/>
          <w:spacing w:val="-4"/>
          <w:shd w:fill="auto" w:val="clear"/>
        </w:rPr>
        <w:t xml:space="preserve"> </w:t>
      </w:r>
      <w:r>
        <w:rPr>
          <w:b/>
          <w:shd w:fill="auto" w:val="clear"/>
        </w:rPr>
        <w:t>dell’art.</w:t>
      </w:r>
      <w:r>
        <w:rPr>
          <w:b/>
          <w:spacing w:val="-4"/>
          <w:shd w:fill="auto" w:val="clear"/>
        </w:rPr>
        <w:t xml:space="preserve"> </w:t>
      </w:r>
      <w:r>
        <w:rPr>
          <w:b/>
          <w:shd w:fill="auto" w:val="clear"/>
        </w:rPr>
        <w:t>50,</w:t>
      </w:r>
      <w:r>
        <w:rPr>
          <w:b/>
          <w:spacing w:val="-4"/>
          <w:shd w:fill="auto" w:val="clear"/>
        </w:rPr>
        <w:t xml:space="preserve"> </w:t>
      </w:r>
      <w:r>
        <w:rPr>
          <w:b/>
          <w:shd w:fill="auto" w:val="clear"/>
        </w:rPr>
        <w:t>comma</w:t>
      </w:r>
      <w:r>
        <w:rPr>
          <w:b/>
          <w:spacing w:val="-5"/>
          <w:shd w:fill="auto" w:val="clear"/>
        </w:rPr>
        <w:t xml:space="preserve"> </w:t>
      </w:r>
      <w:r>
        <w:rPr>
          <w:b/>
          <w:shd w:fill="auto" w:val="clear"/>
        </w:rPr>
        <w:t>1,</w:t>
      </w:r>
      <w:r>
        <w:rPr>
          <w:b/>
          <w:spacing w:val="-6"/>
          <w:shd w:fill="auto" w:val="clear"/>
        </w:rPr>
        <w:t xml:space="preserve"> </w:t>
      </w:r>
      <w:r>
        <w:rPr>
          <w:b/>
          <w:shd w:fill="auto" w:val="clear"/>
        </w:rPr>
        <w:t>lettera b), del D.Lgs. n. 36/2023 del servizio di esecuzione delle verifiche e per la certificazione delle spese effettivamente sostenute (Controllo</w:t>
      </w:r>
      <w:r>
        <w:rPr>
          <w:b/>
          <w:spacing w:val="-1"/>
          <w:shd w:fill="auto" w:val="clear"/>
        </w:rPr>
        <w:t xml:space="preserve"> </w:t>
      </w:r>
      <w:r>
        <w:rPr>
          <w:b/>
          <w:shd w:fill="auto" w:val="clear"/>
        </w:rPr>
        <w:t>di Primo Livello - First Level Control),</w:t>
      </w:r>
      <w:r>
        <w:rPr>
          <w:b/>
          <w:spacing w:val="-1"/>
          <w:shd w:fill="auto" w:val="clear"/>
        </w:rPr>
        <w:t xml:space="preserve"> </w:t>
      </w:r>
      <w:r>
        <w:rPr>
          <w:b/>
          <w:shd w:fill="auto" w:val="clear"/>
        </w:rPr>
        <w:t>con riferimento all’ art. 46 Reg. (UE) n. 1059/2021 e all’art. 74 par. 1 del Reg. (UE) 1060/2021,</w:t>
      </w:r>
      <w:r>
        <w:rPr>
          <w:b/>
          <w:spacing w:val="40"/>
          <w:shd w:fill="auto" w:val="clear"/>
        </w:rPr>
        <w:t xml:space="preserve"> </w:t>
      </w:r>
      <w:r>
        <w:rPr>
          <w:b/>
          <w:shd w:fill="auto" w:val="clear"/>
        </w:rPr>
        <w:t>nell’attuazione del Progetto “</w:t>
      </w:r>
      <w:r>
        <w:rPr>
          <w:b/>
          <w:bCs/>
          <w:shd w:fill="auto" w:val="clear"/>
        </w:rPr>
        <w:t>GREENSENTINEL</w:t>
      </w:r>
      <w:r>
        <w:rPr>
          <w:b/>
          <w:shd w:fill="auto" w:val="clear"/>
        </w:rPr>
        <w:t xml:space="preserve"> - </w:t>
      </w:r>
      <w:r>
        <w:rPr>
          <w:b/>
          <w:bCs/>
          <w:shd w:fill="auto" w:val="clear"/>
        </w:rPr>
        <w:t>Integrative Biodiversity and Pollution Sentinels</w:t>
      </w:r>
      <w:r>
        <w:rPr>
          <w:b/>
          <w:shd w:fill="auto" w:val="clear"/>
        </w:rPr>
        <w:t>”</w:t>
      </w:r>
      <w:r>
        <w:rPr>
          <w:b/>
          <w:spacing w:val="29"/>
          <w:shd w:fill="auto" w:val="clear"/>
        </w:rPr>
        <w:t xml:space="preserve"> </w:t>
      </w:r>
      <w:r>
        <w:rPr>
          <w:b/>
          <w:shd w:fill="auto" w:val="clear"/>
        </w:rPr>
        <w:t>finanziato</w:t>
      </w:r>
      <w:r>
        <w:rPr>
          <w:b/>
          <w:spacing w:val="-13"/>
          <w:shd w:fill="auto" w:val="clear"/>
        </w:rPr>
        <w:t xml:space="preserve"> </w:t>
      </w:r>
      <w:r>
        <w:rPr>
          <w:b/>
          <w:shd w:fill="auto" w:val="clear"/>
        </w:rPr>
        <w:t>dal</w:t>
      </w:r>
      <w:r>
        <w:rPr>
          <w:b/>
          <w:spacing w:val="-10"/>
          <w:shd w:fill="auto" w:val="clear"/>
        </w:rPr>
        <w:t xml:space="preserve"> </w:t>
      </w:r>
      <w:r>
        <w:rPr>
          <w:b/>
          <w:shd w:fill="auto" w:val="clear"/>
        </w:rPr>
        <w:t>Programma</w:t>
      </w:r>
      <w:r>
        <w:rPr>
          <w:b/>
          <w:spacing w:val="-12"/>
          <w:shd w:fill="auto" w:val="clear"/>
        </w:rPr>
        <w:t xml:space="preserve"> </w:t>
      </w:r>
      <w:r>
        <w:rPr>
          <w:b/>
          <w:shd w:fill="auto" w:val="clear"/>
        </w:rPr>
        <w:t>di</w:t>
      </w:r>
      <w:r>
        <w:rPr>
          <w:b/>
          <w:spacing w:val="-11"/>
          <w:shd w:fill="auto" w:val="clear"/>
        </w:rPr>
        <w:t xml:space="preserve"> </w:t>
      </w:r>
      <w:r>
        <w:rPr>
          <w:b/>
          <w:shd w:fill="auto" w:val="clear"/>
        </w:rPr>
        <w:t>cooperazione</w:t>
      </w:r>
      <w:r>
        <w:rPr>
          <w:b/>
          <w:spacing w:val="-12"/>
          <w:shd w:fill="auto" w:val="clear"/>
        </w:rPr>
        <w:t xml:space="preserve"> </w:t>
      </w:r>
      <w:r>
        <w:rPr>
          <w:b/>
          <w:shd w:fill="auto" w:val="clear"/>
        </w:rPr>
        <w:t>territoriale</w:t>
      </w:r>
      <w:r>
        <w:rPr>
          <w:b/>
          <w:spacing w:val="-12"/>
          <w:shd w:fill="auto" w:val="clear"/>
        </w:rPr>
        <w:t xml:space="preserve"> </w:t>
      </w:r>
      <w:r>
        <w:rPr>
          <w:b/>
          <w:shd w:fill="auto" w:val="clear"/>
        </w:rPr>
        <w:t xml:space="preserve">europea </w:t>
      </w:r>
      <w:r>
        <w:rPr>
          <w:b/>
          <w:bCs/>
          <w:shd w:fill="auto" w:val="clear"/>
        </w:rPr>
        <w:t xml:space="preserve">INTERREG VI-A GREECE-ITALY </w:t>
      </w:r>
      <w:bookmarkStart w:id="3" w:name="_Hlk204074230"/>
      <w:r>
        <w:rPr>
          <w:b/>
          <w:bCs/>
          <w:shd w:fill="auto" w:val="clear"/>
        </w:rPr>
        <w:t>2021-2027</w:t>
      </w:r>
      <w:bookmarkEnd w:id="3"/>
      <w:r>
        <w:rPr>
          <w:b/>
          <w:shd w:fill="auto" w:val="clear"/>
        </w:rPr>
        <w:t>.</w:t>
      </w:r>
      <w:bookmarkEnd w:id="2"/>
    </w:p>
    <w:p>
      <w:pPr>
        <w:pStyle w:val="Normal"/>
        <w:tabs>
          <w:tab w:val="clear" w:pos="709"/>
          <w:tab w:val="left" w:pos="3279" w:leader="none"/>
        </w:tabs>
        <w:jc w:val="both"/>
        <w:rPr>
          <w:highlight w:val="none"/>
          <w:shd w:fill="auto" w:val="clear"/>
        </w:rPr>
      </w:pPr>
      <w:r>
        <w:rPr>
          <w:b/>
          <w:shd w:fill="auto" w:val="clear"/>
        </w:rPr>
        <w:t>CUP</w:t>
      </w:r>
      <w:r>
        <w:rPr>
          <w:b/>
          <w:bCs/>
          <w:shd w:fill="auto" w:val="clear"/>
        </w:rPr>
        <w:t xml:space="preserve"> N.</w:t>
      </w:r>
      <w:bookmarkEnd w:id="1"/>
      <w:r>
        <w:rPr>
          <w:b/>
          <w:bCs/>
          <w:shd w:fill="auto" w:val="clear"/>
        </w:rPr>
        <w:t>E69G24000980006</w:t>
      </w:r>
    </w:p>
    <w:p>
      <w:pPr>
        <w:pStyle w:val="Normal"/>
        <w:tabs>
          <w:tab w:val="clear" w:pos="709"/>
          <w:tab w:val="left" w:pos="3279" w:leader="none"/>
        </w:tabs>
        <w:jc w:val="both"/>
        <w:rPr>
          <w:b/>
          <w:b/>
          <w:highlight w:val="none"/>
          <w:shd w:fill="auto" w:val="clear"/>
        </w:rPr>
      </w:pPr>
      <w:r>
        <w:rPr>
          <w:b/>
          <w:shd w:fill="auto" w:val="clear"/>
        </w:rPr>
      </w:r>
    </w:p>
    <w:p>
      <w:pPr>
        <w:pStyle w:val="Normal"/>
        <w:tabs>
          <w:tab w:val="clear" w:pos="709"/>
          <w:tab w:val="left" w:pos="3279" w:leader="none"/>
        </w:tabs>
        <w:rPr>
          <w:highlight w:val="none"/>
          <w:shd w:fill="auto" w:val="clear"/>
        </w:rPr>
      </w:pPr>
      <w:r>
        <w:rPr>
          <w:b/>
          <w:bCs/>
          <w:shd w:fill="auto" w:val="clear"/>
        </w:rPr>
        <w:t>GOEL SOCIETÀ COOPERATIVA SOCIALE</w:t>
      </w:r>
    </w:p>
    <w:p>
      <w:pPr>
        <w:pStyle w:val="Normal"/>
        <w:tabs>
          <w:tab w:val="clear" w:pos="709"/>
          <w:tab w:val="left" w:pos="3279" w:leader="none"/>
        </w:tabs>
        <w:rPr>
          <w:highlight w:val="none"/>
          <w:shd w:fill="auto" w:val="clear"/>
        </w:rPr>
      </w:pPr>
      <w:r>
        <w:rPr>
          <w:b/>
          <w:bCs/>
          <w:shd w:fill="auto" w:val="clear"/>
        </w:rPr>
        <w:t>Sede legale via Peppino Brugnano, 1 - 89048 – Siderno (RC)</w:t>
      </w:r>
    </w:p>
    <w:p>
      <w:pPr>
        <w:pStyle w:val="Normal"/>
        <w:tabs>
          <w:tab w:val="clear" w:pos="709"/>
          <w:tab w:val="left" w:pos="3279" w:leader="none"/>
        </w:tabs>
        <w:rPr>
          <w:highlight w:val="none"/>
          <w:shd w:fill="auto" w:val="clear"/>
        </w:rPr>
      </w:pPr>
      <w:r>
        <w:rPr>
          <w:b/>
          <w:bCs/>
          <w:shd w:fill="auto" w:val="clear"/>
        </w:rPr>
        <w:t>sito internet: www.goel.coop</w:t>
      </w:r>
    </w:p>
    <w:p>
      <w:pPr>
        <w:pStyle w:val="Normal"/>
        <w:tabs>
          <w:tab w:val="clear" w:pos="709"/>
          <w:tab w:val="left" w:pos="3279" w:leader="none"/>
        </w:tabs>
        <w:rPr>
          <w:highlight w:val="none"/>
          <w:shd w:fill="auto" w:val="clear"/>
        </w:rPr>
      </w:pPr>
      <w:r>
        <w:rPr>
          <w:b/>
          <w:bCs/>
          <w:shd w:fill="auto" w:val="clear"/>
        </w:rPr>
        <w:t xml:space="preserve">E-mail segreteria@goel.coop  PEC goelcoop@legalmail.it </w:t>
      </w:r>
    </w:p>
    <w:p>
      <w:pPr>
        <w:pStyle w:val="Normal"/>
        <w:tabs>
          <w:tab w:val="clear" w:pos="709"/>
          <w:tab w:val="left" w:pos="3279" w:leader="none"/>
        </w:tabs>
        <w:rPr>
          <w:highlight w:val="none"/>
          <w:shd w:fill="auto" w:val="clear"/>
        </w:rPr>
      </w:pPr>
      <w:r>
        <w:rPr>
          <w:b/>
          <w:bCs/>
          <w:shd w:fill="auto" w:val="clear"/>
        </w:rPr>
        <w:t xml:space="preserve">Telefono n° 0964419191 </w:t>
      </w:r>
    </w:p>
    <w:p>
      <w:pPr>
        <w:pStyle w:val="Normal"/>
        <w:tabs>
          <w:tab w:val="clear" w:pos="709"/>
          <w:tab w:val="left" w:pos="3279" w:leader="none"/>
        </w:tabs>
        <w:rPr>
          <w:highlight w:val="none"/>
          <w:shd w:fill="auto" w:val="clear"/>
        </w:rPr>
      </w:pPr>
      <w:r>
        <w:rPr>
          <w:b/>
          <w:bCs/>
          <w:shd w:fill="auto" w:val="clear"/>
        </w:rPr>
        <w:t xml:space="preserve">iscritta al Registro Imprese di REGGIO CALABRIA  </w:t>
      </w:r>
    </w:p>
    <w:p>
      <w:pPr>
        <w:pStyle w:val="Normal"/>
        <w:tabs>
          <w:tab w:val="clear" w:pos="709"/>
          <w:tab w:val="left" w:pos="3279" w:leader="none"/>
        </w:tabs>
        <w:rPr>
          <w:highlight w:val="none"/>
          <w:shd w:fill="auto" w:val="clear"/>
        </w:rPr>
      </w:pPr>
      <w:r>
        <w:rPr>
          <w:b/>
          <w:bCs/>
          <w:shd w:fill="auto" w:val="clear"/>
        </w:rPr>
        <w:t>codice fiscale  02898550807    P.IVA  02898550807   N. REA  RC-196874</w:t>
      </w:r>
    </w:p>
    <w:p>
      <w:pPr>
        <w:pStyle w:val="Normal"/>
        <w:tabs>
          <w:tab w:val="clear" w:pos="709"/>
          <w:tab w:val="left" w:pos="3279" w:leader="none"/>
        </w:tabs>
        <w:rPr>
          <w:b/>
          <w:b/>
          <w:bCs/>
          <w:highlight w:val="none"/>
          <w:shd w:fill="auto" w:val="clear"/>
        </w:rPr>
      </w:pPr>
      <w:r>
        <w:rPr>
          <w:b/>
          <w:bCs/>
          <w:shd w:fill="auto" w:val="clear"/>
        </w:rPr>
      </w:r>
    </w:p>
    <w:p>
      <w:pPr>
        <w:pStyle w:val="Corpodeltesto"/>
        <w:spacing w:lineRule="exact" w:line="212"/>
        <w:ind w:right="95" w:hanging="0"/>
        <w:jc w:val="left"/>
        <w:rPr>
          <w:highlight w:val="none"/>
          <w:shd w:fill="auto" w:val="clear"/>
        </w:rPr>
      </w:pPr>
      <w:r>
        <w:rPr>
          <w:shd w:fill="auto" w:val="clear"/>
        </w:rPr>
      </w:r>
    </w:p>
    <w:p>
      <w:pPr>
        <w:pStyle w:val="Normal"/>
        <w:tabs>
          <w:tab w:val="clear" w:pos="709"/>
          <w:tab w:val="left" w:pos="3279" w:leader="none"/>
        </w:tabs>
        <w:jc w:val="both"/>
        <w:rPr>
          <w:highlight w:val="none"/>
          <w:shd w:fill="auto" w:val="clear"/>
        </w:rPr>
      </w:pPr>
      <w:r>
        <w:rPr>
          <w:b/>
          <w:bCs/>
          <w:shd w:fill="auto" w:val="clear"/>
        </w:rPr>
        <w:t>Premessa</w:t>
      </w:r>
    </w:p>
    <w:p>
      <w:pPr>
        <w:pStyle w:val="Normal"/>
        <w:tabs>
          <w:tab w:val="clear" w:pos="709"/>
          <w:tab w:val="left" w:pos="3279" w:leader="none"/>
        </w:tabs>
        <w:jc w:val="both"/>
        <w:rPr>
          <w:highlight w:val="none"/>
          <w:shd w:fill="auto" w:val="clear"/>
        </w:rPr>
      </w:pPr>
      <w:r>
        <w:rPr>
          <w:shd w:fill="auto" w:val="clear"/>
        </w:rPr>
        <w:t xml:space="preserve">GOEL </w:t>
      </w:r>
      <w:r>
        <w:rPr>
          <w:b w:val="false"/>
          <w:bCs w:val="false"/>
          <w:shd w:fill="auto" w:val="clear"/>
        </w:rPr>
        <w:t xml:space="preserve">SOCIETÀ COOPERATIVA SOCIALE </w:t>
      </w:r>
      <w:r>
        <w:rPr>
          <w:shd w:fill="auto" w:val="clear"/>
        </w:rPr>
        <w:t xml:space="preserve">è Partner del progetto </w:t>
      </w:r>
      <w:r>
        <w:rPr>
          <w:bCs/>
          <w:shd w:fill="auto" w:val="clear"/>
        </w:rPr>
        <w:t>GREENSENTINEL (</w:t>
      </w:r>
      <w:r>
        <w:rPr>
          <w:shd w:fill="auto" w:val="clear"/>
        </w:rPr>
        <w:t>Integrative Biodiversity and Pollution Sentinels) finanziato dal Programma di cooperazione territoriale INTERREG VI-A GREECE-ITALY 2021-2027, come Lead Partner, L’Ente Parco Nazionale del Gargano.</w:t>
      </w:r>
    </w:p>
    <w:p>
      <w:pPr>
        <w:pStyle w:val="Normal"/>
        <w:tabs>
          <w:tab w:val="clear" w:pos="709"/>
          <w:tab w:val="left" w:pos="3279" w:leader="none"/>
        </w:tabs>
        <w:jc w:val="both"/>
        <w:rPr>
          <w:highlight w:val="none"/>
          <w:shd w:fill="auto" w:val="clear"/>
        </w:rPr>
      </w:pPr>
      <w:r>
        <w:rPr>
          <w:shd w:fill="auto" w:val="clear"/>
        </w:rPr>
        <w:t xml:space="preserve">Ciò premesso, GOEL </w:t>
      </w:r>
      <w:r>
        <w:rPr>
          <w:b w:val="false"/>
          <w:bCs w:val="false"/>
          <w:shd w:fill="auto" w:val="clear"/>
        </w:rPr>
        <w:t xml:space="preserve">SOCIETÀ COOPERATIVA SOCIALE </w:t>
      </w:r>
      <w:r>
        <w:rPr>
          <w:shd w:fill="auto" w:val="clear"/>
        </w:rPr>
        <w:t xml:space="preserve"> ha stabilito di avviare un’indagine di mercato tesa all’acquisizione di preventivi per l’espletamento del </w:t>
      </w:r>
      <w:r>
        <w:rPr>
          <w:b/>
          <w:bCs/>
          <w:shd w:fill="auto" w:val="clear"/>
        </w:rPr>
        <w:t>“Servizio di esecuzione delle verifiche e per la certificazione delle spese effettivamente sostenute (Controllo di Primo Livello - First Level Control), con riferimento all’ art. 46 Reg. (UE) n. 1059/2021 e all’art. 74 par. 1 del Reg. (UE) 1060/2021, nell’attuazione del Progetto GREENSENTINEL.</w:t>
      </w:r>
    </w:p>
    <w:p>
      <w:pPr>
        <w:pStyle w:val="Normal"/>
        <w:tabs>
          <w:tab w:val="clear" w:pos="709"/>
          <w:tab w:val="left" w:pos="3279" w:leader="none"/>
        </w:tabs>
        <w:jc w:val="both"/>
        <w:rPr>
          <w:highlight w:val="none"/>
          <w:shd w:fill="auto" w:val="clear"/>
        </w:rPr>
      </w:pPr>
      <w:r>
        <w:rPr>
          <w:shd w:fill="auto" w:val="clear"/>
        </w:rPr>
        <w:t xml:space="preserve">GOEL </w:t>
      </w:r>
      <w:r>
        <w:rPr>
          <w:b w:val="false"/>
          <w:bCs w:val="false"/>
          <w:shd w:fill="auto" w:val="clear"/>
        </w:rPr>
        <w:t>SOCIETÀ COOPERATIVA SOCIALE</w:t>
      </w:r>
      <w:r>
        <w:rPr>
          <w:shd w:fill="auto" w:val="clear"/>
        </w:rPr>
        <w:t xml:space="preserve"> individuerà l’operatore economico cui eventualmente affidare il servizio ai sensi dell’art. 50, comma 1, lettera b) del Codice procedendo ad una valutazione comparativa dei preventivi prodotti dagli operatori economici, utilizzando gli elementi di valutazione di cui al successivo articolo 6.</w:t>
      </w:r>
    </w:p>
    <w:p>
      <w:pPr>
        <w:pStyle w:val="Normal"/>
        <w:tabs>
          <w:tab w:val="clear" w:pos="709"/>
          <w:tab w:val="left" w:pos="3279" w:leader="none"/>
        </w:tabs>
        <w:jc w:val="both"/>
        <w:rPr>
          <w:highlight w:val="none"/>
          <w:shd w:fill="auto" w:val="clear"/>
        </w:rPr>
      </w:pPr>
      <w:r>
        <w:rPr>
          <w:b/>
          <w:bCs/>
          <w:shd w:fill="auto" w:val="clear"/>
        </w:rPr>
        <w:t xml:space="preserve">Gli operatori economici sono invitati a presentare la propria istanza di partecipazione entro le ore </w:t>
      </w:r>
      <w:r>
        <w:rPr>
          <w:b/>
          <w:bCs/>
          <w:shd w:fill="auto" w:val="clear"/>
        </w:rPr>
        <w:t>12</w:t>
      </w:r>
      <w:r>
        <w:rPr>
          <w:b/>
          <w:bCs/>
          <w:shd w:fill="auto" w:val="clear"/>
        </w:rPr>
        <w:t xml:space="preserve">,00 del giorno </w:t>
      </w:r>
      <w:r>
        <w:rPr>
          <w:b/>
          <w:bCs/>
          <w:shd w:fill="auto" w:val="clear"/>
        </w:rPr>
        <w:t>19</w:t>
      </w:r>
      <w:r>
        <w:rPr>
          <w:b/>
          <w:bCs/>
          <w:shd w:fill="auto" w:val="clear"/>
        </w:rPr>
        <w:t>/12/2025 con le modalità indicate nel successivo articolo 5. Il prezzo offerto si intende fissato dal prestatore di servizi concorrente in base a calcoli e valutazioni di sua propria e assoluta convenienza, pertanto onnicomprensivo, fisso e invariabile per tutta la durata del contratto e indipendente da qualunque eventualità.</w:t>
      </w:r>
    </w:p>
    <w:p>
      <w:pPr>
        <w:pStyle w:val="Normal"/>
        <w:tabs>
          <w:tab w:val="clear" w:pos="709"/>
          <w:tab w:val="left" w:pos="3279" w:leader="none"/>
        </w:tabs>
        <w:jc w:val="both"/>
        <w:rPr>
          <w:highlight w:val="none"/>
          <w:shd w:fill="auto" w:val="clear"/>
        </w:rPr>
      </w:pPr>
      <w:r>
        <w:rPr>
          <w:shd w:fill="auto" w:val="clear"/>
        </w:rPr>
        <w:t xml:space="preserve">La presente indagine, avviata a scopo esplorativo, è preordinata a conoscere gli operatori interessati e ad acquisirne il relativo preventivo per lo svolgimento del servizio in oggetto, nel pieno rispetto dei principi di non discriminazione, parità di trattamento, proporzionalità e trasparenza, oltre che quello di rotazione. </w:t>
      </w:r>
      <w:r>
        <w:rPr>
          <w:b/>
          <w:bCs/>
          <w:u w:val="single"/>
          <w:shd w:fill="auto" w:val="clear"/>
        </w:rPr>
        <w:t>La stessa non costituisce avvio di gara pubblica, né proposta contrattuale, e rappresenta semplicemente un confronto comparativo tra i preventivi proposti dai singoli operatori economici rispetto alla tipologia di servizi richiesti.</w:t>
      </w:r>
      <w:r>
        <w:rPr>
          <w:shd w:fill="auto" w:val="clear"/>
        </w:rPr>
        <w:t xml:space="preserve"> All’esito di tale confronto il servizio sarà </w:t>
      </w:r>
      <w:r>
        <w:rPr>
          <w:b/>
          <w:bCs/>
          <w:u w:val="single"/>
          <w:shd w:fill="auto" w:val="clear"/>
        </w:rPr>
        <w:t>eventualmente</w:t>
      </w:r>
      <w:r>
        <w:rPr>
          <w:shd w:fill="auto" w:val="clear"/>
        </w:rPr>
        <w:t xml:space="preserve"> affidato direttamente all’operatore economico che, provvisto dei necessari requisiti qualitativi di organizzazione ed esperienza, avrà formulato la migliore offerta in termini di rapporto qualità/prezzo, valutata in termini di congruità rispetto alle condizioni tecnico-qualitative proposte.</w:t>
      </w:r>
    </w:p>
    <w:p>
      <w:pPr>
        <w:pStyle w:val="Normal"/>
        <w:tabs>
          <w:tab w:val="clear" w:pos="709"/>
          <w:tab w:val="left" w:pos="3279" w:leader="none"/>
        </w:tabs>
        <w:jc w:val="both"/>
        <w:rPr>
          <w:highlight w:val="none"/>
          <w:shd w:fill="auto" w:val="clear"/>
        </w:rPr>
      </w:pPr>
      <w:r>
        <w:rPr>
          <w:shd w:fill="auto" w:val="clear"/>
        </w:rPr>
        <w:t xml:space="preserve">La presente indagine esplorativa non è vincolante per GOEL </w:t>
      </w:r>
      <w:r>
        <w:rPr>
          <w:b w:val="false"/>
          <w:bCs w:val="false"/>
          <w:shd w:fill="auto" w:val="clear"/>
        </w:rPr>
        <w:t xml:space="preserve">SOCIETÀ COOPERATIVA SOCIALE </w:t>
      </w:r>
      <w:r>
        <w:rPr>
          <w:shd w:fill="auto" w:val="clear"/>
        </w:rPr>
        <w:t>, sulla quale non graverà alcun obbligo di affidamento del contratto, riservandosi la stessa, a suo insindacabile giudizio, la più ampia potestà discrezionale che le consentirà pertanto di dare luogo o meno all'affidamento senza che i potenziali affidatari possano vantare pretese o diritti di alcuna natura.</w:t>
      </w:r>
    </w:p>
    <w:p>
      <w:pPr>
        <w:pStyle w:val="Normal"/>
        <w:tabs>
          <w:tab w:val="clear" w:pos="709"/>
          <w:tab w:val="left" w:pos="3279" w:leader="none"/>
        </w:tabs>
        <w:jc w:val="both"/>
        <w:rPr>
          <w:highlight w:val="none"/>
          <w:shd w:fill="auto" w:val="clear"/>
        </w:rPr>
      </w:pPr>
      <w:r>
        <w:rPr>
          <w:shd w:fill="auto" w:val="clear"/>
        </w:rPr>
        <w:t xml:space="preserve">Si invitano, pertanto, gli operatori economici interessati, qualora lo ritengano di propria convenienza e senza alcun impegno da parte di GOEL </w:t>
      </w:r>
      <w:r>
        <w:rPr>
          <w:b w:val="false"/>
          <w:bCs w:val="false"/>
          <w:shd w:fill="auto" w:val="clear"/>
        </w:rPr>
        <w:t>SOCIETÀ COOPERATIVA SOCIALE</w:t>
      </w:r>
      <w:r>
        <w:rPr>
          <w:shd w:fill="auto" w:val="clear"/>
        </w:rPr>
        <w:t>, a fornire il proprio miglior preventivo per l’esecuzione del servizio in oggetto, sulla base di quanto di seguito specificato.</w:t>
      </w:r>
    </w:p>
    <w:p>
      <w:pPr>
        <w:pStyle w:val="Normal"/>
        <w:tabs>
          <w:tab w:val="clear" w:pos="709"/>
          <w:tab w:val="left" w:pos="3279" w:leader="none"/>
        </w:tabs>
        <w:jc w:val="both"/>
        <w:rPr>
          <w:highlight w:val="none"/>
          <w:shd w:fill="auto" w:val="clear"/>
        </w:rPr>
      </w:pPr>
      <w:r>
        <w:rPr>
          <w:shd w:fill="auto" w:val="clear"/>
        </w:rPr>
      </w:r>
    </w:p>
    <w:p>
      <w:pPr>
        <w:pStyle w:val="Normal"/>
        <w:tabs>
          <w:tab w:val="clear" w:pos="709"/>
          <w:tab w:val="left" w:pos="3279" w:leader="none"/>
        </w:tabs>
        <w:jc w:val="both"/>
        <w:rPr>
          <w:highlight w:val="none"/>
          <w:shd w:fill="auto" w:val="clear"/>
        </w:rPr>
      </w:pPr>
      <w:r>
        <w:rPr>
          <w:shd w:fill="auto" w:val="clear"/>
        </w:rPr>
      </w:r>
    </w:p>
    <w:p>
      <w:pPr>
        <w:pStyle w:val="Normal"/>
        <w:tabs>
          <w:tab w:val="clear" w:pos="709"/>
          <w:tab w:val="left" w:pos="3279" w:leader="none"/>
        </w:tabs>
        <w:jc w:val="both"/>
        <w:rPr>
          <w:highlight w:val="none"/>
          <w:shd w:fill="auto" w:val="clear"/>
        </w:rPr>
      </w:pPr>
      <w:r>
        <w:rPr>
          <w:b/>
          <w:bCs/>
          <w:shd w:fill="auto" w:val="clear"/>
        </w:rPr>
        <w:t xml:space="preserve">Art. 1 – OGGETTO </w:t>
      </w:r>
    </w:p>
    <w:p>
      <w:pPr>
        <w:pStyle w:val="Normal"/>
        <w:spacing w:lineRule="auto" w:line="252" w:before="10" w:after="0"/>
        <w:ind w:right="111" w:hanging="8"/>
        <w:jc w:val="both"/>
        <w:rPr>
          <w:highlight w:val="none"/>
          <w:shd w:fill="auto" w:val="clear"/>
        </w:rPr>
      </w:pPr>
      <w:r>
        <w:rPr>
          <w:shd w:fill="auto" w:val="clear"/>
        </w:rPr>
        <w:t xml:space="preserve">Con riferimento al sistema di classificazione unico per gli appalti pubblici (CPV) il </w:t>
      </w:r>
      <w:r>
        <w:rPr>
          <w:b/>
          <w:shd w:fill="auto" w:val="clear"/>
        </w:rPr>
        <w:t xml:space="preserve">codice CPV </w:t>
      </w:r>
      <w:r>
        <w:rPr>
          <w:shd w:fill="auto" w:val="clear"/>
        </w:rPr>
        <w:t xml:space="preserve">della presente richiesta di preventivi è </w:t>
      </w:r>
      <w:r>
        <w:rPr>
          <w:b/>
          <w:i/>
          <w:shd w:fill="auto" w:val="clear"/>
        </w:rPr>
        <w:t>79212000-3 Servizi di verifica contabile</w:t>
      </w:r>
      <w:r>
        <w:rPr>
          <w:shd w:fill="auto" w:val="clear"/>
        </w:rPr>
        <w:t>.</w:t>
      </w:r>
    </w:p>
    <w:p>
      <w:pPr>
        <w:pStyle w:val="Normal"/>
        <w:spacing w:lineRule="auto" w:line="247"/>
        <w:ind w:right="109" w:hanging="10"/>
        <w:jc w:val="both"/>
        <w:rPr>
          <w:highlight w:val="none"/>
          <w:shd w:fill="auto" w:val="clear"/>
        </w:rPr>
      </w:pPr>
      <w:r>
        <w:rPr>
          <w:shd w:fill="auto" w:val="clear"/>
        </w:rPr>
        <w:t xml:space="preserve">L’oggetto del presente invito riguarda l’affidamento del </w:t>
      </w:r>
      <w:r>
        <w:rPr>
          <w:b/>
          <w:shd w:fill="auto" w:val="clear"/>
        </w:rPr>
        <w:t>“Servizio di esecuzione delle verifiche e per la</w:t>
      </w:r>
      <w:r>
        <w:rPr>
          <w:b/>
          <w:spacing w:val="-3"/>
          <w:shd w:fill="auto" w:val="clear"/>
        </w:rPr>
        <w:t xml:space="preserve"> </w:t>
      </w:r>
      <w:r>
        <w:rPr>
          <w:b/>
          <w:shd w:fill="auto" w:val="clear"/>
        </w:rPr>
        <w:t>certificazione delle</w:t>
      </w:r>
      <w:r>
        <w:rPr>
          <w:b/>
          <w:spacing w:val="-3"/>
          <w:shd w:fill="auto" w:val="clear"/>
        </w:rPr>
        <w:t xml:space="preserve"> </w:t>
      </w:r>
      <w:r>
        <w:rPr>
          <w:b/>
          <w:shd w:fill="auto" w:val="clear"/>
        </w:rPr>
        <w:t>spese effettivamente sostenute (Controllo</w:t>
      </w:r>
      <w:r>
        <w:rPr>
          <w:b/>
          <w:spacing w:val="-1"/>
          <w:shd w:fill="auto" w:val="clear"/>
        </w:rPr>
        <w:t xml:space="preserve"> </w:t>
      </w:r>
      <w:r>
        <w:rPr>
          <w:b/>
          <w:shd w:fill="auto" w:val="clear"/>
        </w:rPr>
        <w:t>di</w:t>
      </w:r>
      <w:r>
        <w:rPr>
          <w:b/>
          <w:spacing w:val="-1"/>
          <w:shd w:fill="auto" w:val="clear"/>
        </w:rPr>
        <w:t xml:space="preserve"> </w:t>
      </w:r>
      <w:r>
        <w:rPr>
          <w:b/>
          <w:shd w:fill="auto" w:val="clear"/>
        </w:rPr>
        <w:t>Primo</w:t>
      </w:r>
      <w:r>
        <w:rPr>
          <w:b/>
          <w:spacing w:val="-3"/>
          <w:shd w:fill="auto" w:val="clear"/>
        </w:rPr>
        <w:t xml:space="preserve"> </w:t>
      </w:r>
      <w:r>
        <w:rPr>
          <w:b/>
          <w:shd w:fill="auto" w:val="clear"/>
        </w:rPr>
        <w:t>Livello - First Level</w:t>
      </w:r>
      <w:r>
        <w:rPr>
          <w:b/>
          <w:spacing w:val="-2"/>
          <w:shd w:fill="auto" w:val="clear"/>
        </w:rPr>
        <w:t xml:space="preserve"> </w:t>
      </w:r>
      <w:r>
        <w:rPr>
          <w:b/>
          <w:shd w:fill="auto" w:val="clear"/>
        </w:rPr>
        <w:t>Control), con riferimento all’ art. 46 Reg. (UE) n. 1059/2021 e all’art. 74 par. 1 del Reg. (UE) 1060/2021,</w:t>
      </w:r>
      <w:r>
        <w:rPr>
          <w:b/>
          <w:spacing w:val="40"/>
          <w:shd w:fill="auto" w:val="clear"/>
        </w:rPr>
        <w:t xml:space="preserve"> </w:t>
      </w:r>
      <w:r>
        <w:rPr>
          <w:b/>
          <w:shd w:fill="auto" w:val="clear"/>
        </w:rPr>
        <w:t>da GOEL SOCIETÀ COOPERATIVA SOCIALE nell’attuazione del Progetto GREENSENTINEL (</w:t>
      </w:r>
      <w:r>
        <w:rPr>
          <w:b/>
          <w:bCs/>
          <w:i/>
          <w:iCs/>
          <w:shd w:fill="auto" w:val="clear"/>
        </w:rPr>
        <w:t>Integrative Biodiversity and Pollution Sentinels</w:t>
      </w:r>
      <w:r>
        <w:rPr>
          <w:b/>
          <w:shd w:fill="auto" w:val="clear"/>
        </w:rPr>
        <w:t>)</w:t>
      </w:r>
      <w:r>
        <w:rPr>
          <w:b/>
          <w:spacing w:val="29"/>
          <w:shd w:fill="auto" w:val="clear"/>
        </w:rPr>
        <w:t xml:space="preserve"> </w:t>
      </w:r>
      <w:r>
        <w:rPr>
          <w:b/>
          <w:shd w:fill="auto" w:val="clear"/>
        </w:rPr>
        <w:t>finanziato</w:t>
      </w:r>
      <w:r>
        <w:rPr>
          <w:b/>
          <w:spacing w:val="-13"/>
          <w:shd w:fill="auto" w:val="clear"/>
        </w:rPr>
        <w:t xml:space="preserve"> </w:t>
      </w:r>
      <w:r>
        <w:rPr>
          <w:b/>
          <w:shd w:fill="auto" w:val="clear"/>
        </w:rPr>
        <w:t>dal</w:t>
      </w:r>
      <w:r>
        <w:rPr>
          <w:b/>
          <w:spacing w:val="-10"/>
          <w:shd w:fill="auto" w:val="clear"/>
        </w:rPr>
        <w:t xml:space="preserve"> </w:t>
      </w:r>
      <w:r>
        <w:rPr>
          <w:b/>
          <w:shd w:fill="auto" w:val="clear"/>
        </w:rPr>
        <w:t>Programma</w:t>
      </w:r>
      <w:r>
        <w:rPr>
          <w:b/>
          <w:spacing w:val="-12"/>
          <w:shd w:fill="auto" w:val="clear"/>
        </w:rPr>
        <w:t xml:space="preserve"> </w:t>
      </w:r>
      <w:r>
        <w:rPr>
          <w:b/>
          <w:shd w:fill="auto" w:val="clear"/>
        </w:rPr>
        <w:t>di</w:t>
      </w:r>
      <w:r>
        <w:rPr>
          <w:b/>
          <w:spacing w:val="-11"/>
          <w:shd w:fill="auto" w:val="clear"/>
        </w:rPr>
        <w:t xml:space="preserve"> </w:t>
      </w:r>
      <w:r>
        <w:rPr>
          <w:b/>
          <w:shd w:fill="auto" w:val="clear"/>
        </w:rPr>
        <w:t>cooperazione</w:t>
      </w:r>
      <w:r>
        <w:rPr>
          <w:b/>
          <w:spacing w:val="-12"/>
          <w:shd w:fill="auto" w:val="clear"/>
        </w:rPr>
        <w:t xml:space="preserve"> </w:t>
      </w:r>
      <w:r>
        <w:rPr>
          <w:b/>
          <w:shd w:fill="auto" w:val="clear"/>
        </w:rPr>
        <w:t>territoriale</w:t>
      </w:r>
      <w:r>
        <w:rPr>
          <w:b/>
          <w:spacing w:val="-12"/>
          <w:shd w:fill="auto" w:val="clear"/>
        </w:rPr>
        <w:t xml:space="preserve"> </w:t>
      </w:r>
      <w:r>
        <w:rPr>
          <w:b/>
          <w:shd w:fill="auto" w:val="clear"/>
        </w:rPr>
        <w:t xml:space="preserve">europea </w:t>
      </w:r>
      <w:r>
        <w:rPr>
          <w:b/>
          <w:bCs/>
          <w:shd w:fill="auto" w:val="clear"/>
        </w:rPr>
        <w:t>INTERREG VI-A GREECE-ITALY</w:t>
      </w:r>
      <w:r>
        <w:rPr>
          <w:shd w:fill="auto" w:val="clear"/>
        </w:rPr>
        <w:t xml:space="preserve"> </w:t>
      </w:r>
      <w:r>
        <w:rPr>
          <w:b/>
          <w:bCs/>
          <w:shd w:fill="auto" w:val="clear"/>
        </w:rPr>
        <w:t xml:space="preserve">2021-2027 </w:t>
      </w:r>
      <w:r>
        <w:rPr>
          <w:shd w:fill="auto" w:val="clear"/>
        </w:rPr>
        <w:t>come di seguito dettagliato.</w:t>
      </w:r>
    </w:p>
    <w:p>
      <w:pPr>
        <w:pStyle w:val="Corpodeltesto"/>
        <w:spacing w:lineRule="auto" w:line="247" w:before="7" w:after="0"/>
        <w:ind w:right="113" w:hanging="8"/>
        <w:rPr>
          <w:highlight w:val="none"/>
          <w:shd w:fill="auto" w:val="clear"/>
        </w:rPr>
      </w:pPr>
      <w:r>
        <w:rPr>
          <w:shd w:fill="auto" w:val="clear"/>
        </w:rPr>
        <w:t>Ai sensi dell’art. 11, comma 2, del D. Lgs. n 36/2023 al personale impiegato nell’esecuzione del servizio in è applicato il contratto collettivo in vigore per le COOPERATIVE SOCIALI oppure altro contratto collettivo nazionale e territoriale il cui ambito di applicazione sia strettamente connesso con l’attività oggetto del servizio svolta dall'operatore economico aggiudicatario anche in maniera prevalente.</w:t>
      </w:r>
    </w:p>
    <w:p>
      <w:pPr>
        <w:pStyle w:val="Corpodeltesto"/>
        <w:spacing w:before="3" w:after="0"/>
        <w:rPr>
          <w:highlight w:val="none"/>
          <w:shd w:fill="auto" w:val="clear"/>
        </w:rPr>
      </w:pPr>
      <w:r>
        <w:rPr>
          <w:shd w:fill="auto" w:val="clear"/>
        </w:rPr>
        <w:t>Si</w:t>
      </w:r>
      <w:r>
        <w:rPr>
          <w:spacing w:val="26"/>
          <w:shd w:fill="auto" w:val="clear"/>
        </w:rPr>
        <w:t xml:space="preserve"> </w:t>
      </w:r>
      <w:r>
        <w:rPr>
          <w:shd w:fill="auto" w:val="clear"/>
        </w:rPr>
        <w:t>specifica</w:t>
      </w:r>
      <w:r>
        <w:rPr>
          <w:spacing w:val="28"/>
          <w:shd w:fill="auto" w:val="clear"/>
        </w:rPr>
        <w:t xml:space="preserve"> </w:t>
      </w:r>
      <w:r>
        <w:rPr>
          <w:shd w:fill="auto" w:val="clear"/>
        </w:rPr>
        <w:t>inoltre</w:t>
      </w:r>
      <w:r>
        <w:rPr>
          <w:spacing w:val="28"/>
          <w:shd w:fill="auto" w:val="clear"/>
        </w:rPr>
        <w:t xml:space="preserve"> </w:t>
      </w:r>
      <w:r>
        <w:rPr>
          <w:shd w:fill="auto" w:val="clear"/>
        </w:rPr>
        <w:t>che</w:t>
      </w:r>
      <w:r>
        <w:rPr>
          <w:spacing w:val="27"/>
          <w:shd w:fill="auto" w:val="clear"/>
        </w:rPr>
        <w:t xml:space="preserve"> </w:t>
      </w:r>
      <w:r>
        <w:rPr>
          <w:shd w:fill="auto" w:val="clear"/>
        </w:rPr>
        <w:t>il</w:t>
      </w:r>
      <w:r>
        <w:rPr>
          <w:spacing w:val="27"/>
          <w:shd w:fill="auto" w:val="clear"/>
        </w:rPr>
        <w:t xml:space="preserve"> </w:t>
      </w:r>
      <w:r>
        <w:rPr>
          <w:shd w:fill="auto" w:val="clear"/>
        </w:rPr>
        <w:t>progetto</w:t>
      </w:r>
      <w:r>
        <w:rPr>
          <w:spacing w:val="29"/>
          <w:shd w:fill="auto" w:val="clear"/>
        </w:rPr>
        <w:t xml:space="preserve"> </w:t>
      </w:r>
      <w:r>
        <w:rPr>
          <w:shd w:fill="auto" w:val="clear"/>
        </w:rPr>
        <w:t>del</w:t>
      </w:r>
      <w:r>
        <w:rPr>
          <w:spacing w:val="27"/>
          <w:shd w:fill="auto" w:val="clear"/>
        </w:rPr>
        <w:t xml:space="preserve"> </w:t>
      </w:r>
      <w:r>
        <w:rPr>
          <w:shd w:fill="auto" w:val="clear"/>
        </w:rPr>
        <w:t>servizio,</w:t>
      </w:r>
      <w:r>
        <w:rPr>
          <w:spacing w:val="28"/>
          <w:shd w:fill="auto" w:val="clear"/>
        </w:rPr>
        <w:t xml:space="preserve"> </w:t>
      </w:r>
      <w:r>
        <w:rPr>
          <w:shd w:fill="auto" w:val="clear"/>
        </w:rPr>
        <w:t>ai</w:t>
      </w:r>
      <w:r>
        <w:rPr>
          <w:spacing w:val="25"/>
          <w:shd w:fill="auto" w:val="clear"/>
        </w:rPr>
        <w:t xml:space="preserve"> </w:t>
      </w:r>
      <w:r>
        <w:rPr>
          <w:shd w:fill="auto" w:val="clear"/>
        </w:rPr>
        <w:t>sensi</w:t>
      </w:r>
      <w:r>
        <w:rPr>
          <w:spacing w:val="27"/>
          <w:shd w:fill="auto" w:val="clear"/>
        </w:rPr>
        <w:t xml:space="preserve"> </w:t>
      </w:r>
      <w:r>
        <w:rPr>
          <w:shd w:fill="auto" w:val="clear"/>
        </w:rPr>
        <w:t>dell’art.</w:t>
      </w:r>
      <w:r>
        <w:rPr>
          <w:spacing w:val="26"/>
          <w:shd w:fill="auto" w:val="clear"/>
        </w:rPr>
        <w:t xml:space="preserve"> </w:t>
      </w:r>
      <w:r>
        <w:rPr>
          <w:shd w:fill="auto" w:val="clear"/>
        </w:rPr>
        <w:t>41,</w:t>
      </w:r>
      <w:r>
        <w:rPr>
          <w:spacing w:val="28"/>
          <w:shd w:fill="auto" w:val="clear"/>
        </w:rPr>
        <w:t xml:space="preserve"> </w:t>
      </w:r>
      <w:r>
        <w:rPr>
          <w:shd w:fill="auto" w:val="clear"/>
        </w:rPr>
        <w:t>comma</w:t>
      </w:r>
      <w:r>
        <w:rPr>
          <w:spacing w:val="27"/>
          <w:shd w:fill="auto" w:val="clear"/>
        </w:rPr>
        <w:t xml:space="preserve"> </w:t>
      </w:r>
      <w:r>
        <w:rPr>
          <w:shd w:fill="auto" w:val="clear"/>
        </w:rPr>
        <w:t>12,</w:t>
      </w:r>
      <w:r>
        <w:rPr>
          <w:spacing w:val="27"/>
          <w:shd w:fill="auto" w:val="clear"/>
        </w:rPr>
        <w:t xml:space="preserve"> </w:t>
      </w:r>
      <w:r>
        <w:rPr>
          <w:shd w:fill="auto" w:val="clear"/>
        </w:rPr>
        <w:t>del</w:t>
      </w:r>
      <w:r>
        <w:rPr>
          <w:spacing w:val="28"/>
          <w:shd w:fill="auto" w:val="clear"/>
        </w:rPr>
        <w:t xml:space="preserve"> </w:t>
      </w:r>
      <w:r>
        <w:rPr>
          <w:shd w:fill="auto" w:val="clear"/>
        </w:rPr>
        <w:t>D.Lgs.</w:t>
      </w:r>
      <w:r>
        <w:rPr>
          <w:spacing w:val="24"/>
          <w:shd w:fill="auto" w:val="clear"/>
        </w:rPr>
        <w:t xml:space="preserve"> </w:t>
      </w:r>
      <w:r>
        <w:rPr>
          <w:shd w:fill="auto" w:val="clear"/>
        </w:rPr>
        <w:t>36/2023,</w:t>
      </w:r>
      <w:r>
        <w:rPr>
          <w:spacing w:val="25"/>
          <w:shd w:fill="auto" w:val="clear"/>
        </w:rPr>
        <w:t xml:space="preserve"> </w:t>
      </w:r>
      <w:r>
        <w:rPr>
          <w:shd w:fill="auto" w:val="clear"/>
        </w:rPr>
        <w:t>è</w:t>
      </w:r>
      <w:r>
        <w:rPr>
          <w:spacing w:val="28"/>
          <w:shd w:fill="auto" w:val="clear"/>
        </w:rPr>
        <w:t xml:space="preserve"> </w:t>
      </w:r>
      <w:r>
        <w:rPr>
          <w:spacing w:val="-5"/>
          <w:shd w:fill="auto" w:val="clear"/>
        </w:rPr>
        <w:t xml:space="preserve">da </w:t>
      </w:r>
      <w:r>
        <w:rPr>
          <w:shd w:fill="auto" w:val="clear"/>
        </w:rPr>
        <w:t>intendersi</w:t>
      </w:r>
      <w:r>
        <w:rPr>
          <w:spacing w:val="-6"/>
          <w:shd w:fill="auto" w:val="clear"/>
        </w:rPr>
        <w:t xml:space="preserve"> </w:t>
      </w:r>
      <w:r>
        <w:rPr>
          <w:shd w:fill="auto" w:val="clear"/>
        </w:rPr>
        <w:t>ricompreso</w:t>
      </w:r>
      <w:r>
        <w:rPr>
          <w:spacing w:val="-5"/>
          <w:shd w:fill="auto" w:val="clear"/>
        </w:rPr>
        <w:t xml:space="preserve"> </w:t>
      </w:r>
      <w:r>
        <w:rPr>
          <w:shd w:fill="auto" w:val="clear"/>
        </w:rPr>
        <w:t>nella</w:t>
      </w:r>
      <w:r>
        <w:rPr>
          <w:spacing w:val="-9"/>
          <w:shd w:fill="auto" w:val="clear"/>
        </w:rPr>
        <w:t xml:space="preserve"> </w:t>
      </w:r>
      <w:r>
        <w:rPr>
          <w:shd w:fill="auto" w:val="clear"/>
        </w:rPr>
        <w:t>documentazione</w:t>
      </w:r>
      <w:r>
        <w:rPr>
          <w:spacing w:val="-6"/>
          <w:shd w:fill="auto" w:val="clear"/>
        </w:rPr>
        <w:t xml:space="preserve"> </w:t>
      </w:r>
      <w:r>
        <w:rPr>
          <w:shd w:fill="auto" w:val="clear"/>
        </w:rPr>
        <w:t>contenuta</w:t>
      </w:r>
      <w:r>
        <w:rPr>
          <w:spacing w:val="-6"/>
          <w:shd w:fill="auto" w:val="clear"/>
        </w:rPr>
        <w:t xml:space="preserve"> </w:t>
      </w:r>
      <w:r>
        <w:rPr>
          <w:shd w:fill="auto" w:val="clear"/>
        </w:rPr>
        <w:t>nella presente richiesta di preventivi</w:t>
      </w:r>
      <w:r>
        <w:rPr>
          <w:spacing w:val="-2"/>
          <w:shd w:fill="auto" w:val="clear"/>
        </w:rPr>
        <w:t>.</w:t>
      </w:r>
    </w:p>
    <w:p>
      <w:pPr>
        <w:pStyle w:val="Corpodeltesto"/>
        <w:spacing w:lineRule="auto" w:line="247" w:before="13" w:after="0"/>
        <w:ind w:right="116" w:hanging="8"/>
        <w:rPr/>
      </w:pPr>
      <w:r>
        <w:rPr>
          <w:shd w:fill="auto" w:val="clear"/>
        </w:rPr>
        <w:t>Si</w:t>
      </w:r>
      <w:r>
        <w:rPr>
          <w:spacing w:val="-13"/>
          <w:shd w:fill="auto" w:val="clear"/>
        </w:rPr>
        <w:t xml:space="preserve"> </w:t>
      </w:r>
      <w:r>
        <w:rPr>
          <w:shd w:fill="auto" w:val="clear"/>
        </w:rPr>
        <w:t>specifica</w:t>
      </w:r>
      <w:r>
        <w:rPr>
          <w:spacing w:val="-12"/>
          <w:shd w:fill="auto" w:val="clear"/>
        </w:rPr>
        <w:t xml:space="preserve"> </w:t>
      </w:r>
      <w:r>
        <w:rPr>
          <w:shd w:fill="auto" w:val="clear"/>
        </w:rPr>
        <w:t>altresì</w:t>
      </w:r>
      <w:r>
        <w:rPr>
          <w:spacing w:val="-13"/>
          <w:shd w:fill="auto" w:val="clear"/>
        </w:rPr>
        <w:t xml:space="preserve"> </w:t>
      </w:r>
      <w:r>
        <w:rPr>
          <w:shd w:fill="auto" w:val="clear"/>
        </w:rPr>
        <w:t>che</w:t>
      </w:r>
      <w:r>
        <w:rPr>
          <w:spacing w:val="-12"/>
          <w:shd w:fill="auto" w:val="clear"/>
        </w:rPr>
        <w:t xml:space="preserve"> </w:t>
      </w:r>
      <w:r>
        <w:rPr>
          <w:shd w:fill="auto" w:val="clear"/>
        </w:rPr>
        <w:t>il</w:t>
      </w:r>
      <w:r>
        <w:rPr>
          <w:spacing w:val="-13"/>
          <w:shd w:fill="auto" w:val="clear"/>
        </w:rPr>
        <w:t xml:space="preserve"> </w:t>
      </w:r>
      <w:r>
        <w:rPr>
          <w:shd w:fill="auto" w:val="clear"/>
        </w:rPr>
        <w:t>servizio</w:t>
      </w:r>
      <w:r>
        <w:rPr>
          <w:spacing w:val="-12"/>
          <w:shd w:fill="auto" w:val="clear"/>
        </w:rPr>
        <w:t xml:space="preserve"> </w:t>
      </w:r>
      <w:r>
        <w:rPr>
          <w:shd w:fill="auto" w:val="clear"/>
        </w:rPr>
        <w:t>oggetto</w:t>
      </w:r>
      <w:r>
        <w:rPr>
          <w:spacing w:val="-13"/>
          <w:shd w:fill="auto" w:val="clear"/>
        </w:rPr>
        <w:t xml:space="preserve"> </w:t>
      </w:r>
      <w:r>
        <w:rPr>
          <w:shd w:fill="auto" w:val="clear"/>
        </w:rPr>
        <w:t>della presente richiesta di preventivi,</w:t>
      </w:r>
      <w:r>
        <w:rPr>
          <w:spacing w:val="-13"/>
          <w:shd w:fill="auto" w:val="clear"/>
        </w:rPr>
        <w:t xml:space="preserve"> </w:t>
      </w:r>
      <w:r>
        <w:rPr>
          <w:shd w:fill="auto" w:val="clear"/>
        </w:rPr>
        <w:t>ai</w:t>
      </w:r>
      <w:r>
        <w:rPr>
          <w:spacing w:val="-12"/>
          <w:shd w:fill="auto" w:val="clear"/>
        </w:rPr>
        <w:t xml:space="preserve"> </w:t>
      </w:r>
      <w:r>
        <w:rPr>
          <w:shd w:fill="auto" w:val="clear"/>
        </w:rPr>
        <w:t>sensi</w:t>
      </w:r>
      <w:r>
        <w:rPr>
          <w:spacing w:val="-13"/>
          <w:shd w:fill="auto" w:val="clear"/>
        </w:rPr>
        <w:t xml:space="preserve"> </w:t>
      </w:r>
      <w:r>
        <w:rPr>
          <w:shd w:fill="auto" w:val="clear"/>
        </w:rPr>
        <w:t>dell’art.</w:t>
      </w:r>
      <w:r>
        <w:rPr>
          <w:spacing w:val="-12"/>
          <w:shd w:fill="auto" w:val="clear"/>
        </w:rPr>
        <w:t xml:space="preserve"> </w:t>
      </w:r>
      <w:r>
        <w:rPr>
          <w:shd w:fill="auto" w:val="clear"/>
        </w:rPr>
        <w:t>37,</w:t>
      </w:r>
      <w:r>
        <w:rPr>
          <w:spacing w:val="-13"/>
          <w:shd w:fill="auto" w:val="clear"/>
        </w:rPr>
        <w:t xml:space="preserve"> </w:t>
      </w:r>
      <w:r>
        <w:rPr>
          <w:shd w:fill="auto" w:val="clear"/>
        </w:rPr>
        <w:t>comma</w:t>
      </w:r>
      <w:r>
        <w:rPr>
          <w:spacing w:val="-12"/>
          <w:shd w:fill="auto" w:val="clear"/>
        </w:rPr>
        <w:t xml:space="preserve"> </w:t>
      </w:r>
      <w:r>
        <w:rPr>
          <w:shd w:fill="auto" w:val="clear"/>
        </w:rPr>
        <w:t>3,</w:t>
      </w:r>
      <w:r>
        <w:rPr>
          <w:spacing w:val="-12"/>
          <w:shd w:fill="auto" w:val="clear"/>
        </w:rPr>
        <w:t xml:space="preserve"> </w:t>
      </w:r>
      <w:r>
        <w:rPr>
          <w:shd w:fill="auto" w:val="clear"/>
        </w:rPr>
        <w:t>del</w:t>
      </w:r>
      <w:r>
        <w:rPr>
          <w:spacing w:val="-13"/>
          <w:shd w:fill="auto" w:val="clear"/>
        </w:rPr>
        <w:t xml:space="preserve"> </w:t>
      </w:r>
      <w:r>
        <w:rPr>
          <w:shd w:fill="auto" w:val="clear"/>
        </w:rPr>
        <w:t>D.Lgs.</w:t>
      </w:r>
      <w:r>
        <w:rPr>
          <w:spacing w:val="-12"/>
          <w:shd w:fill="auto" w:val="clear"/>
        </w:rPr>
        <w:t xml:space="preserve"> </w:t>
      </w:r>
      <w:r>
        <w:rPr>
          <w:shd w:fill="auto" w:val="clear"/>
        </w:rPr>
        <w:t>36/2023, non</w:t>
      </w:r>
      <w:r>
        <w:rPr>
          <w:spacing w:val="-11"/>
          <w:shd w:fill="auto" w:val="clear"/>
        </w:rPr>
        <w:t xml:space="preserve"> </w:t>
      </w:r>
      <w:r>
        <w:rPr>
          <w:shd w:fill="auto" w:val="clear"/>
        </w:rPr>
        <w:t>rientra</w:t>
      </w:r>
      <w:r>
        <w:rPr>
          <w:spacing w:val="-10"/>
          <w:shd w:fill="auto" w:val="clear"/>
        </w:rPr>
        <w:t xml:space="preserve"> </w:t>
      </w:r>
      <w:r>
        <w:rPr>
          <w:shd w:fill="auto" w:val="clear"/>
        </w:rPr>
        <w:t>nel</w:t>
      </w:r>
      <w:r>
        <w:rPr>
          <w:spacing w:val="-10"/>
          <w:shd w:fill="auto" w:val="clear"/>
        </w:rPr>
        <w:t xml:space="preserve"> </w:t>
      </w:r>
      <w:r>
        <w:rPr>
          <w:shd w:fill="auto" w:val="clear"/>
        </w:rPr>
        <w:t>programma</w:t>
      </w:r>
      <w:r>
        <w:rPr>
          <w:spacing w:val="-13"/>
          <w:shd w:fill="auto" w:val="clear"/>
        </w:rPr>
        <w:t xml:space="preserve"> </w:t>
      </w:r>
      <w:r>
        <w:rPr>
          <w:shd w:fill="auto" w:val="clear"/>
        </w:rPr>
        <w:t>triennale</w:t>
      </w:r>
      <w:r>
        <w:rPr>
          <w:spacing w:val="-11"/>
          <w:shd w:fill="auto" w:val="clear"/>
        </w:rPr>
        <w:t xml:space="preserve"> </w:t>
      </w:r>
      <w:r>
        <w:rPr>
          <w:shd w:fill="auto" w:val="clear"/>
        </w:rPr>
        <w:t>di</w:t>
      </w:r>
      <w:r>
        <w:rPr>
          <w:spacing w:val="-11"/>
          <w:shd w:fill="auto" w:val="clear"/>
        </w:rPr>
        <w:t xml:space="preserve"> </w:t>
      </w:r>
      <w:r>
        <w:rPr>
          <w:shd w:fill="auto" w:val="clear"/>
        </w:rPr>
        <w:t>acquisti</w:t>
      </w:r>
      <w:r>
        <w:rPr>
          <w:spacing w:val="-10"/>
          <w:shd w:fill="auto" w:val="clear"/>
        </w:rPr>
        <w:t xml:space="preserve"> </w:t>
      </w:r>
      <w:r>
        <w:rPr>
          <w:shd w:fill="auto" w:val="clear"/>
        </w:rPr>
        <w:t>di</w:t>
      </w:r>
      <w:r>
        <w:rPr>
          <w:spacing w:val="-11"/>
          <w:shd w:fill="auto" w:val="clear"/>
        </w:rPr>
        <w:t xml:space="preserve"> </w:t>
      </w:r>
      <w:r>
        <w:rPr>
          <w:shd w:fill="auto" w:val="clear"/>
        </w:rPr>
        <w:t>beni</w:t>
      </w:r>
      <w:r>
        <w:rPr>
          <w:spacing w:val="-11"/>
          <w:shd w:fill="auto" w:val="clear"/>
        </w:rPr>
        <w:t xml:space="preserve"> </w:t>
      </w:r>
      <w:r>
        <w:rPr>
          <w:shd w:fill="auto" w:val="clear"/>
        </w:rPr>
        <w:t>e</w:t>
      </w:r>
      <w:r>
        <w:rPr>
          <w:spacing w:val="-10"/>
          <w:shd w:fill="auto" w:val="clear"/>
        </w:rPr>
        <w:t xml:space="preserve"> </w:t>
      </w:r>
      <w:r>
        <w:rPr>
          <w:shd w:fill="auto" w:val="clear"/>
        </w:rPr>
        <w:t>servizi</w:t>
      </w:r>
      <w:r>
        <w:rPr>
          <w:spacing w:val="-11"/>
          <w:shd w:fill="auto" w:val="clear"/>
        </w:rPr>
        <w:t xml:space="preserve"> </w:t>
      </w:r>
      <w:r>
        <w:rPr>
          <w:shd w:fill="auto" w:val="clear"/>
        </w:rPr>
        <w:t>e</w:t>
      </w:r>
      <w:r>
        <w:rPr>
          <w:spacing w:val="-10"/>
          <w:shd w:fill="auto" w:val="clear"/>
        </w:rPr>
        <w:t xml:space="preserve"> </w:t>
      </w:r>
      <w:r>
        <w:rPr>
          <w:shd w:fill="auto" w:val="clear"/>
        </w:rPr>
        <w:t>nei</w:t>
      </w:r>
      <w:r>
        <w:rPr>
          <w:spacing w:val="-10"/>
          <w:shd w:fill="auto" w:val="clear"/>
        </w:rPr>
        <w:t xml:space="preserve"> </w:t>
      </w:r>
      <w:r>
        <w:rPr>
          <w:shd w:fill="auto" w:val="clear"/>
        </w:rPr>
        <w:t>relativi</w:t>
      </w:r>
      <w:r>
        <w:rPr>
          <w:spacing w:val="-11"/>
          <w:shd w:fill="auto" w:val="clear"/>
        </w:rPr>
        <w:t xml:space="preserve"> </w:t>
      </w:r>
      <w:r>
        <w:rPr>
          <w:shd w:fill="auto" w:val="clear"/>
        </w:rPr>
        <w:t>aggiornamenti</w:t>
      </w:r>
      <w:r>
        <w:rPr>
          <w:spacing w:val="-10"/>
          <w:shd w:fill="auto" w:val="clear"/>
        </w:rPr>
        <w:t xml:space="preserve"> </w:t>
      </w:r>
      <w:r>
        <w:rPr>
          <w:shd w:fill="auto" w:val="clear"/>
        </w:rPr>
        <w:t>annuali</w:t>
      </w:r>
      <w:r>
        <w:rPr>
          <w:spacing w:val="-11"/>
          <w:shd w:fill="auto" w:val="clear"/>
        </w:rPr>
        <w:t xml:space="preserve"> </w:t>
      </w:r>
      <w:r>
        <w:rPr>
          <w:shd w:fill="auto" w:val="clear"/>
        </w:rPr>
        <w:t>in</w:t>
      </w:r>
      <w:r>
        <w:rPr>
          <w:spacing w:val="-12"/>
          <w:shd w:fill="auto" w:val="clear"/>
        </w:rPr>
        <w:t xml:space="preserve"> </w:t>
      </w:r>
      <w:r>
        <w:rPr>
          <w:shd w:fill="auto" w:val="clear"/>
        </w:rPr>
        <w:t>quanto di importo stimato inferiore alla soglia di cui all</w:t>
      </w:r>
      <w:r>
        <w:fldChar w:fldCharType="begin"/>
      </w:r>
      <w:r>
        <w:rPr>
          <w:shd w:fill="auto" w:val="clear"/>
        </w:rPr>
        <w:instrText xml:space="preserve"> HYPERLINK "https://www.bosettiegatti.eu/info/norme/statali/2023_0036.htm" \l "050"</w:instrText>
      </w:r>
      <w:r>
        <w:rPr>
          <w:shd w:fill="auto" w:val="clear"/>
        </w:rPr>
        <w:fldChar w:fldCharType="separate"/>
      </w:r>
      <w:r>
        <w:rPr>
          <w:shd w:fill="auto" w:val="clear"/>
        </w:rPr>
        <w:t>’articolo 50, comma 1, lettera b).</w:t>
      </w:r>
      <w:r>
        <w:rPr>
          <w:shd w:fill="auto" w:val="clear"/>
        </w:rPr>
        <w:fldChar w:fldCharType="end"/>
      </w:r>
    </w:p>
    <w:p>
      <w:pPr>
        <w:pStyle w:val="Corpodeltesto"/>
        <w:spacing w:lineRule="auto" w:line="247" w:before="2" w:after="0"/>
        <w:ind w:right="230" w:hanging="8"/>
        <w:rPr>
          <w:highlight w:val="none"/>
          <w:shd w:fill="auto" w:val="clear"/>
        </w:rPr>
      </w:pPr>
      <w:r>
        <w:rPr>
          <w:shd w:fill="auto" w:val="clear"/>
        </w:rPr>
        <w:t>Si</w:t>
      </w:r>
      <w:r>
        <w:rPr>
          <w:spacing w:val="-13"/>
          <w:shd w:fill="auto" w:val="clear"/>
        </w:rPr>
        <w:t xml:space="preserve"> </w:t>
      </w:r>
      <w:r>
        <w:rPr>
          <w:shd w:fill="auto" w:val="clear"/>
        </w:rPr>
        <w:t>rileva</w:t>
      </w:r>
      <w:r>
        <w:rPr>
          <w:spacing w:val="-12"/>
          <w:shd w:fill="auto" w:val="clear"/>
        </w:rPr>
        <w:t xml:space="preserve"> </w:t>
      </w:r>
      <w:r>
        <w:rPr>
          <w:shd w:fill="auto" w:val="clear"/>
        </w:rPr>
        <w:t>infine</w:t>
      </w:r>
      <w:r>
        <w:rPr>
          <w:spacing w:val="-13"/>
          <w:shd w:fill="auto" w:val="clear"/>
        </w:rPr>
        <w:t xml:space="preserve"> </w:t>
      </w:r>
      <w:r>
        <w:rPr>
          <w:shd w:fill="auto" w:val="clear"/>
        </w:rPr>
        <w:t>che</w:t>
      </w:r>
      <w:r>
        <w:rPr>
          <w:spacing w:val="-12"/>
          <w:shd w:fill="auto" w:val="clear"/>
        </w:rPr>
        <w:t xml:space="preserve"> </w:t>
      </w:r>
      <w:r>
        <w:rPr>
          <w:shd w:fill="auto" w:val="clear"/>
        </w:rPr>
        <w:t>ai</w:t>
      </w:r>
      <w:r>
        <w:rPr>
          <w:spacing w:val="-13"/>
          <w:shd w:fill="auto" w:val="clear"/>
        </w:rPr>
        <w:t xml:space="preserve"> </w:t>
      </w:r>
      <w:r>
        <w:rPr>
          <w:shd w:fill="auto" w:val="clear"/>
        </w:rPr>
        <w:t>sensi</w:t>
      </w:r>
      <w:r>
        <w:rPr>
          <w:spacing w:val="-12"/>
          <w:shd w:fill="auto" w:val="clear"/>
        </w:rPr>
        <w:t xml:space="preserve"> </w:t>
      </w:r>
      <w:r>
        <w:rPr>
          <w:shd w:fill="auto" w:val="clear"/>
        </w:rPr>
        <w:t>dell’art.</w:t>
      </w:r>
      <w:r>
        <w:rPr>
          <w:spacing w:val="-13"/>
          <w:shd w:fill="auto" w:val="clear"/>
        </w:rPr>
        <w:t xml:space="preserve"> </w:t>
      </w:r>
      <w:r>
        <w:rPr>
          <w:shd w:fill="auto" w:val="clear"/>
        </w:rPr>
        <w:t>48,</w:t>
      </w:r>
      <w:r>
        <w:rPr>
          <w:spacing w:val="-12"/>
          <w:shd w:fill="auto" w:val="clear"/>
        </w:rPr>
        <w:t xml:space="preserve"> </w:t>
      </w:r>
      <w:r>
        <w:rPr>
          <w:shd w:fill="auto" w:val="clear"/>
        </w:rPr>
        <w:t>comma</w:t>
      </w:r>
      <w:r>
        <w:rPr>
          <w:spacing w:val="-12"/>
          <w:shd w:fill="auto" w:val="clear"/>
        </w:rPr>
        <w:t xml:space="preserve"> </w:t>
      </w:r>
      <w:r>
        <w:rPr>
          <w:shd w:fill="auto" w:val="clear"/>
        </w:rPr>
        <w:t>2,</w:t>
      </w:r>
      <w:r>
        <w:rPr>
          <w:spacing w:val="-13"/>
          <w:shd w:fill="auto" w:val="clear"/>
        </w:rPr>
        <w:t xml:space="preserve"> </w:t>
      </w:r>
      <w:r>
        <w:rPr>
          <w:shd w:fill="auto" w:val="clear"/>
        </w:rPr>
        <w:t>del</w:t>
      </w:r>
      <w:r>
        <w:rPr>
          <w:spacing w:val="-12"/>
          <w:shd w:fill="auto" w:val="clear"/>
        </w:rPr>
        <w:t xml:space="preserve"> </w:t>
      </w:r>
      <w:r>
        <w:rPr>
          <w:shd w:fill="auto" w:val="clear"/>
        </w:rPr>
        <w:t>D.Lgs.</w:t>
      </w:r>
      <w:r>
        <w:rPr>
          <w:spacing w:val="-13"/>
          <w:shd w:fill="auto" w:val="clear"/>
        </w:rPr>
        <w:t xml:space="preserve"> </w:t>
      </w:r>
      <w:r>
        <w:rPr>
          <w:shd w:fill="auto" w:val="clear"/>
        </w:rPr>
        <w:t>n.</w:t>
      </w:r>
      <w:r>
        <w:rPr>
          <w:spacing w:val="-12"/>
          <w:shd w:fill="auto" w:val="clear"/>
        </w:rPr>
        <w:t xml:space="preserve"> </w:t>
      </w:r>
      <w:r>
        <w:rPr>
          <w:shd w:fill="auto" w:val="clear"/>
        </w:rPr>
        <w:t>36/2023,</w:t>
      </w:r>
      <w:r>
        <w:rPr>
          <w:spacing w:val="-13"/>
          <w:shd w:fill="auto" w:val="clear"/>
        </w:rPr>
        <w:t xml:space="preserve"> </w:t>
      </w:r>
      <w:r>
        <w:rPr>
          <w:shd w:fill="auto" w:val="clear"/>
        </w:rPr>
        <w:t>non</w:t>
      </w:r>
      <w:r>
        <w:rPr>
          <w:spacing w:val="-12"/>
          <w:shd w:fill="auto" w:val="clear"/>
        </w:rPr>
        <w:t xml:space="preserve"> </w:t>
      </w:r>
      <w:r>
        <w:rPr>
          <w:shd w:fill="auto" w:val="clear"/>
        </w:rPr>
        <w:t>è</w:t>
      </w:r>
      <w:r>
        <w:rPr>
          <w:spacing w:val="-12"/>
          <w:shd w:fill="auto" w:val="clear"/>
        </w:rPr>
        <w:t xml:space="preserve"> </w:t>
      </w:r>
      <w:r>
        <w:rPr>
          <w:shd w:fill="auto" w:val="clear"/>
        </w:rPr>
        <w:t>possibile</w:t>
      </w:r>
      <w:r>
        <w:rPr>
          <w:spacing w:val="-13"/>
          <w:shd w:fill="auto" w:val="clear"/>
        </w:rPr>
        <w:t xml:space="preserve"> </w:t>
      </w:r>
      <w:r>
        <w:rPr>
          <w:shd w:fill="auto" w:val="clear"/>
        </w:rPr>
        <w:t>accertare</w:t>
      </w:r>
      <w:r>
        <w:rPr>
          <w:spacing w:val="-12"/>
          <w:shd w:fill="auto" w:val="clear"/>
        </w:rPr>
        <w:t xml:space="preserve"> </w:t>
      </w:r>
      <w:r>
        <w:rPr>
          <w:shd w:fill="auto" w:val="clear"/>
        </w:rPr>
        <w:t>un</w:t>
      </w:r>
      <w:r>
        <w:rPr>
          <w:spacing w:val="-13"/>
          <w:shd w:fill="auto" w:val="clear"/>
        </w:rPr>
        <w:t xml:space="preserve"> </w:t>
      </w:r>
      <w:r>
        <w:rPr>
          <w:shd w:fill="auto" w:val="clear"/>
        </w:rPr>
        <w:t>interesse transfrontaliero certo riguardo all’affidamento relativo al presente servizio per le seguenti ragioni:</w:t>
      </w:r>
    </w:p>
    <w:p>
      <w:pPr>
        <w:pStyle w:val="Corpodeltesto"/>
        <w:spacing w:lineRule="auto" w:line="247" w:before="2" w:after="0"/>
        <w:ind w:right="230" w:hanging="0"/>
        <w:rPr>
          <w:highlight w:val="none"/>
          <w:shd w:fill="auto" w:val="clear"/>
        </w:rPr>
      </w:pPr>
      <w:r>
        <w:rPr>
          <w:shd w:fill="auto" w:val="clear"/>
        </w:rPr>
      </w:r>
    </w:p>
    <w:p>
      <w:pPr>
        <w:pStyle w:val="ListParagraph"/>
        <w:numPr>
          <w:ilvl w:val="0"/>
          <w:numId w:val="2"/>
        </w:numPr>
        <w:tabs>
          <w:tab w:val="clear" w:pos="709"/>
          <w:tab w:val="left" w:pos="697" w:leader="none"/>
          <w:tab w:val="left" w:pos="699" w:leader="none"/>
        </w:tabs>
        <w:spacing w:lineRule="auto" w:line="252" w:before="0" w:after="0"/>
        <w:ind w:left="720" w:right="114" w:hanging="360"/>
        <w:contextualSpacing w:val="false"/>
        <w:jc w:val="both"/>
        <w:rPr>
          <w:highlight w:val="none"/>
          <w:shd w:fill="auto" w:val="clear"/>
        </w:rPr>
      </w:pPr>
      <w:r>
        <w:rPr>
          <w:shd w:fill="auto" w:val="clear"/>
        </w:rPr>
        <w:t xml:space="preserve">negli affidamenti sottosoglia per servizi identici e/o analoghi a quelli del presente provvedimento effettuati da GOEL </w:t>
      </w:r>
      <w:r>
        <w:rPr>
          <w:b w:val="false"/>
          <w:bCs w:val="false"/>
          <w:shd w:fill="auto" w:val="clear"/>
        </w:rPr>
        <w:t xml:space="preserve">SOCIETÀ COOPERATIVA SOCIALE </w:t>
      </w:r>
      <w:r>
        <w:rPr>
          <w:shd w:fill="auto" w:val="clear"/>
        </w:rPr>
        <w:t>negli ultimi</w:t>
      </w:r>
      <w:r>
        <w:rPr>
          <w:spacing w:val="-2"/>
          <w:shd w:fill="auto" w:val="clear"/>
        </w:rPr>
        <w:t xml:space="preserve"> </w:t>
      </w:r>
      <w:r>
        <w:rPr>
          <w:shd w:fill="auto" w:val="clear"/>
        </w:rPr>
        <w:t>5</w:t>
      </w:r>
      <w:r>
        <w:rPr>
          <w:spacing w:val="-1"/>
          <w:shd w:fill="auto" w:val="clear"/>
        </w:rPr>
        <w:t xml:space="preserve"> </w:t>
      </w:r>
      <w:r>
        <w:rPr>
          <w:shd w:fill="auto" w:val="clear"/>
        </w:rPr>
        <w:t>(cinque)</w:t>
      </w:r>
      <w:r>
        <w:rPr>
          <w:spacing w:val="-4"/>
          <w:shd w:fill="auto" w:val="clear"/>
        </w:rPr>
        <w:t xml:space="preserve"> </w:t>
      </w:r>
      <w:r>
        <w:rPr>
          <w:shd w:fill="auto" w:val="clear"/>
        </w:rPr>
        <w:t>anni non</w:t>
      </w:r>
      <w:r>
        <w:rPr>
          <w:spacing w:val="-3"/>
          <w:shd w:fill="auto" w:val="clear"/>
        </w:rPr>
        <w:t xml:space="preserve"> </w:t>
      </w:r>
      <w:r>
        <w:rPr>
          <w:shd w:fill="auto" w:val="clear"/>
        </w:rPr>
        <w:t>è</w:t>
      </w:r>
      <w:r>
        <w:rPr>
          <w:spacing w:val="-2"/>
          <w:shd w:fill="auto" w:val="clear"/>
        </w:rPr>
        <w:t xml:space="preserve"> </w:t>
      </w:r>
      <w:r>
        <w:rPr>
          <w:shd w:fill="auto" w:val="clear"/>
        </w:rPr>
        <w:t>stato</w:t>
      </w:r>
      <w:r>
        <w:rPr>
          <w:spacing w:val="-4"/>
          <w:shd w:fill="auto" w:val="clear"/>
        </w:rPr>
        <w:t xml:space="preserve"> </w:t>
      </w:r>
      <w:r>
        <w:rPr>
          <w:shd w:fill="auto" w:val="clear"/>
        </w:rPr>
        <w:t>manifestato interesse</w:t>
      </w:r>
      <w:r>
        <w:rPr>
          <w:spacing w:val="-1"/>
          <w:shd w:fill="auto" w:val="clear"/>
        </w:rPr>
        <w:t xml:space="preserve"> </w:t>
      </w:r>
      <w:r>
        <w:rPr>
          <w:shd w:fill="auto" w:val="clear"/>
        </w:rPr>
        <w:t>da</w:t>
      </w:r>
      <w:r>
        <w:rPr>
          <w:spacing w:val="-2"/>
          <w:shd w:fill="auto" w:val="clear"/>
        </w:rPr>
        <w:t xml:space="preserve"> </w:t>
      </w:r>
      <w:r>
        <w:rPr>
          <w:shd w:fill="auto" w:val="clear"/>
        </w:rPr>
        <w:t>parte di operatori economici transfrontalieri.</w:t>
      </w:r>
    </w:p>
    <w:p>
      <w:pPr>
        <w:pStyle w:val="Normal"/>
        <w:tabs>
          <w:tab w:val="clear" w:pos="709"/>
          <w:tab w:val="left" w:pos="697" w:leader="none"/>
          <w:tab w:val="left" w:pos="699" w:leader="none"/>
        </w:tabs>
        <w:spacing w:lineRule="auto" w:line="252"/>
        <w:ind w:right="114" w:hanging="0"/>
        <w:jc w:val="both"/>
        <w:rPr>
          <w:highlight w:val="none"/>
          <w:shd w:fill="auto" w:val="clear"/>
        </w:rPr>
      </w:pPr>
      <w:r>
        <w:rPr>
          <w:shd w:fill="auto" w:val="clear"/>
        </w:rPr>
      </w:r>
    </w:p>
    <w:p>
      <w:pPr>
        <w:pStyle w:val="Normal"/>
        <w:tabs>
          <w:tab w:val="clear" w:pos="709"/>
          <w:tab w:val="left" w:pos="3279" w:leader="none"/>
        </w:tabs>
        <w:jc w:val="both"/>
        <w:rPr>
          <w:highlight w:val="none"/>
          <w:shd w:fill="auto" w:val="clear"/>
        </w:rPr>
      </w:pPr>
      <w:bookmarkStart w:id="4" w:name="_Hlk192356989"/>
      <w:r>
        <w:rPr>
          <w:b/>
          <w:bCs/>
          <w:shd w:fill="auto" w:val="clear"/>
        </w:rPr>
        <w:t>IL PROGETTO GREENSENTINEL</w:t>
      </w:r>
      <w:bookmarkEnd w:id="4"/>
    </w:p>
    <w:p>
      <w:pPr>
        <w:pStyle w:val="Normal"/>
        <w:tabs>
          <w:tab w:val="clear" w:pos="709"/>
          <w:tab w:val="left" w:pos="3279" w:leader="none"/>
        </w:tabs>
        <w:jc w:val="both"/>
        <w:rPr>
          <w:highlight w:val="none"/>
          <w:shd w:fill="auto" w:val="clear"/>
        </w:rPr>
      </w:pPr>
      <w:r>
        <w:rPr>
          <w:shd w:fill="auto" w:val="clear"/>
        </w:rPr>
        <w:t>Il progetto GREENSENTINEL mira alla protezione della biodiversità nella macroregione transfrontaliera. Il suo obiettivo è sviluppare un sistema integrato per censire, monitorare e tutelare la biodiversità attraverso l’uso di tecnologie ICT e il coinvolgimento attivo delle comunità locali, trasformate in “Sentinelle della Biodiversità”. Le attività prevedono la creazione di un database condiviso, il monitoraggio dell’inquinamento tramite BVOC e azioni di Citizen Science. Il progetto promuove una strategia congiunta per la gestione collaborativa della biodiversità nei parchi, in linea con l’obiettivo di rendere l’area Grecia-Italia più verde e sostenibile.</w:t>
      </w:r>
    </w:p>
    <w:p>
      <w:pPr>
        <w:pStyle w:val="Normal"/>
        <w:tabs>
          <w:tab w:val="clear" w:pos="709"/>
          <w:tab w:val="left" w:pos="3279" w:leader="none"/>
        </w:tabs>
        <w:jc w:val="both"/>
        <w:rPr>
          <w:highlight w:val="none"/>
          <w:shd w:fill="auto" w:val="clear"/>
        </w:rPr>
      </w:pPr>
      <w:r>
        <w:rPr>
          <w:shd w:fill="auto" w:val="clear"/>
        </w:rPr>
      </w:r>
    </w:p>
    <w:p>
      <w:pPr>
        <w:pStyle w:val="Normal"/>
        <w:tabs>
          <w:tab w:val="clear" w:pos="709"/>
          <w:tab w:val="left" w:pos="3279" w:leader="none"/>
        </w:tabs>
        <w:jc w:val="both"/>
        <w:rPr>
          <w:highlight w:val="none"/>
          <w:shd w:fill="auto" w:val="clear"/>
        </w:rPr>
      </w:pPr>
      <w:r>
        <w:rPr>
          <w:shd w:fill="auto" w:val="clear"/>
        </w:rPr>
        <w:t>Il budget totale del progetto GREENSENTINEL è di 1.263.780,00 € mentre il budget di GOEL SOCIETÀ COOPERATIVA SOCIALE è pari a 228.015,00 € (euro duecentoventottomilazeroquindici/00).</w:t>
      </w:r>
    </w:p>
    <w:p>
      <w:pPr>
        <w:pStyle w:val="Normal"/>
        <w:tabs>
          <w:tab w:val="clear" w:pos="709"/>
          <w:tab w:val="left" w:pos="3279" w:leader="none"/>
        </w:tabs>
        <w:jc w:val="both"/>
        <w:rPr>
          <w:highlight w:val="none"/>
          <w:shd w:fill="auto" w:val="clear"/>
        </w:rPr>
      </w:pPr>
      <w:r>
        <w:rPr>
          <w:shd w:fill="auto" w:val="clear"/>
        </w:rPr>
      </w:r>
    </w:p>
    <w:p>
      <w:pPr>
        <w:pStyle w:val="Normal"/>
        <w:tabs>
          <w:tab w:val="clear" w:pos="709"/>
          <w:tab w:val="left" w:pos="3279" w:leader="none"/>
        </w:tabs>
        <w:jc w:val="both"/>
        <w:rPr>
          <w:highlight w:val="none"/>
          <w:shd w:fill="auto" w:val="clear"/>
        </w:rPr>
      </w:pPr>
      <w:r>
        <w:rPr>
          <w:shd w:fill="auto" w:val="clear"/>
        </w:rPr>
        <w:t>Referente Tecnico del Progetto per GOEL SOCIETÀ COOPERATIVA SOCIALE: Michele Crudo</w:t>
      </w:r>
    </w:p>
    <w:p>
      <w:pPr>
        <w:pStyle w:val="Normal"/>
        <w:tabs>
          <w:tab w:val="clear" w:pos="709"/>
          <w:tab w:val="left" w:pos="3279" w:leader="none"/>
        </w:tabs>
        <w:jc w:val="both"/>
        <w:rPr>
          <w:highlight w:val="none"/>
          <w:shd w:fill="auto" w:val="clear"/>
        </w:rPr>
      </w:pPr>
      <w:r>
        <w:rPr>
          <w:shd w:fill="auto" w:val="clear"/>
        </w:rPr>
        <w:t>Referente gestionale del Progetto per GOEL SOCIETÀ COOPERATIVA SOCIALE: Ufficio Progetti nelle figure di David Fernandes, e Gabriele Gallo</w:t>
      </w:r>
    </w:p>
    <w:p>
      <w:pPr>
        <w:pStyle w:val="Normal"/>
        <w:tabs>
          <w:tab w:val="clear" w:pos="709"/>
          <w:tab w:val="left" w:pos="3279" w:leader="none"/>
        </w:tabs>
        <w:jc w:val="both"/>
        <w:rPr>
          <w:highlight w:val="none"/>
          <w:shd w:fill="auto" w:val="clear"/>
        </w:rPr>
      </w:pPr>
      <w:r>
        <w:rPr>
          <w:shd w:fill="auto" w:val="clear"/>
        </w:rPr>
        <w:t>La data di avvio del progetto è il 27.05.2025 e la durata è di 24 mesi, salvo proroghe.</w:t>
      </w:r>
    </w:p>
    <w:p>
      <w:pPr>
        <w:pStyle w:val="Normal"/>
        <w:tabs>
          <w:tab w:val="clear" w:pos="709"/>
          <w:tab w:val="left" w:pos="3279" w:leader="none"/>
        </w:tabs>
        <w:jc w:val="both"/>
        <w:rPr>
          <w:highlight w:val="none"/>
          <w:shd w:fill="auto" w:val="clear"/>
        </w:rPr>
      </w:pPr>
      <w:r>
        <w:rPr>
          <w:shd w:fill="auto" w:val="clear"/>
        </w:rPr>
      </w:r>
    </w:p>
    <w:p>
      <w:pPr>
        <w:pStyle w:val="Normal"/>
        <w:tabs>
          <w:tab w:val="clear" w:pos="709"/>
          <w:tab w:val="left" w:pos="3279" w:leader="none"/>
        </w:tabs>
        <w:jc w:val="both"/>
        <w:rPr>
          <w:highlight w:val="none"/>
          <w:shd w:fill="auto" w:val="clear"/>
        </w:rPr>
      </w:pPr>
      <w:r>
        <w:rPr>
          <w:b/>
          <w:bCs/>
          <w:shd w:fill="auto" w:val="clear"/>
        </w:rPr>
        <w:t>ART. 2 OGGETTO DELLA FORNITURA</w:t>
      </w:r>
    </w:p>
    <w:p>
      <w:pPr>
        <w:pStyle w:val="Normal"/>
        <w:tabs>
          <w:tab w:val="clear" w:pos="709"/>
          <w:tab w:val="left" w:pos="3279" w:leader="none"/>
        </w:tabs>
        <w:jc w:val="both"/>
        <w:rPr>
          <w:highlight w:val="none"/>
          <w:shd w:fill="auto" w:val="clear"/>
        </w:rPr>
      </w:pPr>
      <w:r>
        <w:rPr>
          <w:shd w:fill="auto" w:val="clear"/>
        </w:rPr>
        <w:t>In ottemperanza all’art. 74, paragrafo 1, del Regolamento (UE) 2021/1060 e art. 46 del Reg. (UE) 2021/1059, che definiscono il contenuto dell’attività di controllo di primo livello, il servizio di cui alla presente richiesta riguarda la verifica della fornitura dei beni e dei servizi finanziati, la veridicità delle spese dichiarate per le operazioni o le parti di operazioni realizzate, nonché la conformità di tali spese e delle relative operazioni con le norme comunitarie, quelle nazionali e le regole specifiche fissate nell’ambito del Programma di Cooperazione Territoriale INTERREG VI-A GREECE-ITALY 2021-2027.</w:t>
      </w:r>
    </w:p>
    <w:p>
      <w:pPr>
        <w:pStyle w:val="Normal"/>
        <w:tabs>
          <w:tab w:val="clear" w:pos="709"/>
          <w:tab w:val="left" w:pos="3279" w:leader="none"/>
        </w:tabs>
        <w:jc w:val="both"/>
        <w:rPr>
          <w:highlight w:val="none"/>
          <w:shd w:fill="auto" w:val="clear"/>
        </w:rPr>
      </w:pPr>
      <w:r>
        <w:rPr>
          <w:shd w:fill="auto" w:val="clear"/>
        </w:rPr>
        <w:t>Ai sensi di tale norma e in analogia con quanto previsto all’art. 125(4) del Reg. (UE) 1303/2013, i controlli di I livello comprendono:</w:t>
      </w:r>
    </w:p>
    <w:p>
      <w:pPr>
        <w:pStyle w:val="ListParagraph"/>
        <w:numPr>
          <w:ilvl w:val="0"/>
          <w:numId w:val="3"/>
        </w:numPr>
        <w:tabs>
          <w:tab w:val="clear" w:pos="709"/>
          <w:tab w:val="left" w:pos="3279" w:leader="none"/>
        </w:tabs>
        <w:jc w:val="both"/>
        <w:rPr>
          <w:highlight w:val="none"/>
          <w:shd w:fill="auto" w:val="clear"/>
        </w:rPr>
      </w:pPr>
      <w:r>
        <w:rPr>
          <w:shd w:fill="auto" w:val="clear"/>
        </w:rPr>
        <w:t>verifiche amministrativo-contabili di tutte le domande di rimborso presentate;</w:t>
      </w:r>
    </w:p>
    <w:p>
      <w:pPr>
        <w:pStyle w:val="ListParagraph"/>
        <w:numPr>
          <w:ilvl w:val="0"/>
          <w:numId w:val="3"/>
        </w:numPr>
        <w:tabs>
          <w:tab w:val="clear" w:pos="709"/>
          <w:tab w:val="left" w:pos="3279" w:leader="none"/>
        </w:tabs>
        <w:jc w:val="both"/>
        <w:rPr>
          <w:highlight w:val="none"/>
          <w:shd w:fill="auto" w:val="clear"/>
        </w:rPr>
      </w:pPr>
      <w:r>
        <w:rPr>
          <w:shd w:fill="auto" w:val="clear"/>
        </w:rPr>
        <w:t>verifiche in loco di singole prestazioni.</w:t>
      </w:r>
    </w:p>
    <w:p>
      <w:pPr>
        <w:pStyle w:val="Normal"/>
        <w:tabs>
          <w:tab w:val="clear" w:pos="709"/>
          <w:tab w:val="left" w:pos="3279" w:leader="none"/>
        </w:tabs>
        <w:jc w:val="both"/>
        <w:rPr>
          <w:highlight w:val="none"/>
          <w:shd w:fill="auto" w:val="clear"/>
        </w:rPr>
      </w:pPr>
      <w:r>
        <w:rPr>
          <w:shd w:fill="auto" w:val="clear"/>
        </w:rPr>
        <w:t>Nell'ambito degli obiettivi e delle attività di progetto, il Controllore sarà responsabile della verifica della legittimità e regolarità delle spese dichiarate e sostenute nell’ambito del progetto GREENSENTINEL. Il Controllore avrà i seguenti compiti:</w:t>
      </w:r>
    </w:p>
    <w:p>
      <w:pPr>
        <w:pStyle w:val="ListParagraph"/>
        <w:numPr>
          <w:ilvl w:val="0"/>
          <w:numId w:val="4"/>
        </w:numPr>
        <w:tabs>
          <w:tab w:val="clear" w:pos="709"/>
          <w:tab w:val="left" w:pos="838" w:leader="none"/>
        </w:tabs>
        <w:spacing w:before="0" w:after="0"/>
        <w:ind w:left="838" w:right="111" w:hanging="360"/>
        <w:contextualSpacing w:val="false"/>
        <w:jc w:val="both"/>
        <w:rPr>
          <w:highlight w:val="none"/>
          <w:shd w:fill="auto" w:val="clear"/>
        </w:rPr>
      </w:pPr>
      <w:r>
        <w:rPr>
          <w:shd w:fill="auto" w:val="clear"/>
        </w:rPr>
        <w:t>verifica del rispetto della legislazione nazionali e dei principi contabili, nonché certificazione che</w:t>
      </w:r>
      <w:r>
        <w:rPr>
          <w:spacing w:val="-7"/>
          <w:shd w:fill="auto" w:val="clear"/>
        </w:rPr>
        <w:t xml:space="preserve"> </w:t>
      </w:r>
      <w:r>
        <w:rPr>
          <w:shd w:fill="auto" w:val="clear"/>
        </w:rPr>
        <w:t>tutte</w:t>
      </w:r>
      <w:r>
        <w:rPr>
          <w:spacing w:val="-6"/>
          <w:shd w:fill="auto" w:val="clear"/>
        </w:rPr>
        <w:t xml:space="preserve"> </w:t>
      </w:r>
      <w:r>
        <w:rPr>
          <w:shd w:fill="auto" w:val="clear"/>
        </w:rPr>
        <w:t>le</w:t>
      </w:r>
      <w:r>
        <w:rPr>
          <w:spacing w:val="-9"/>
          <w:shd w:fill="auto" w:val="clear"/>
        </w:rPr>
        <w:t xml:space="preserve"> </w:t>
      </w:r>
      <w:r>
        <w:rPr>
          <w:shd w:fill="auto" w:val="clear"/>
        </w:rPr>
        <w:t>spese</w:t>
      </w:r>
      <w:r>
        <w:rPr>
          <w:spacing w:val="-9"/>
          <w:shd w:fill="auto" w:val="clear"/>
        </w:rPr>
        <w:t xml:space="preserve"> </w:t>
      </w:r>
      <w:r>
        <w:rPr>
          <w:shd w:fill="auto" w:val="clear"/>
        </w:rPr>
        <w:t>sostenute</w:t>
      </w:r>
      <w:r>
        <w:rPr>
          <w:spacing w:val="-6"/>
          <w:shd w:fill="auto" w:val="clear"/>
        </w:rPr>
        <w:t xml:space="preserve"> </w:t>
      </w:r>
      <w:r>
        <w:rPr>
          <w:shd w:fill="auto" w:val="clear"/>
        </w:rPr>
        <w:t>siano</w:t>
      </w:r>
      <w:r>
        <w:rPr>
          <w:spacing w:val="-8"/>
          <w:shd w:fill="auto" w:val="clear"/>
        </w:rPr>
        <w:t xml:space="preserve"> </w:t>
      </w:r>
      <w:r>
        <w:rPr>
          <w:shd w:fill="auto" w:val="clear"/>
        </w:rPr>
        <w:t>conformi</w:t>
      </w:r>
      <w:r>
        <w:rPr>
          <w:spacing w:val="-7"/>
          <w:shd w:fill="auto" w:val="clear"/>
        </w:rPr>
        <w:t xml:space="preserve"> </w:t>
      </w:r>
      <w:r>
        <w:rPr>
          <w:shd w:fill="auto" w:val="clear"/>
        </w:rPr>
        <w:t>alle</w:t>
      </w:r>
      <w:r>
        <w:rPr>
          <w:spacing w:val="-8"/>
          <w:shd w:fill="auto" w:val="clear"/>
        </w:rPr>
        <w:t xml:space="preserve"> </w:t>
      </w:r>
      <w:r>
        <w:rPr>
          <w:shd w:fill="auto" w:val="clear"/>
        </w:rPr>
        <w:t>disposizioni</w:t>
      </w:r>
      <w:r>
        <w:rPr>
          <w:spacing w:val="-7"/>
          <w:shd w:fill="auto" w:val="clear"/>
        </w:rPr>
        <w:t xml:space="preserve"> </w:t>
      </w:r>
      <w:r>
        <w:rPr>
          <w:shd w:fill="auto" w:val="clear"/>
        </w:rPr>
        <w:t>indicate</w:t>
      </w:r>
      <w:r>
        <w:rPr>
          <w:spacing w:val="-6"/>
          <w:shd w:fill="auto" w:val="clear"/>
        </w:rPr>
        <w:t xml:space="preserve"> </w:t>
      </w:r>
      <w:r>
        <w:rPr>
          <w:shd w:fill="auto" w:val="clear"/>
        </w:rPr>
        <w:t>nell’Application</w:t>
      </w:r>
      <w:r>
        <w:rPr>
          <w:spacing w:val="-7"/>
          <w:shd w:fill="auto" w:val="clear"/>
        </w:rPr>
        <w:t xml:space="preserve"> </w:t>
      </w:r>
      <w:r>
        <w:rPr>
          <w:shd w:fill="auto" w:val="clear"/>
        </w:rPr>
        <w:t>Form</w:t>
      </w:r>
      <w:r>
        <w:rPr>
          <w:spacing w:val="-2"/>
          <w:shd w:fill="auto" w:val="clear"/>
        </w:rPr>
        <w:t>;</w:t>
      </w:r>
    </w:p>
    <w:p>
      <w:pPr>
        <w:pStyle w:val="ListParagraph"/>
        <w:numPr>
          <w:ilvl w:val="0"/>
          <w:numId w:val="4"/>
        </w:numPr>
        <w:tabs>
          <w:tab w:val="clear" w:pos="709"/>
          <w:tab w:val="left" w:pos="838" w:leader="none"/>
        </w:tabs>
        <w:spacing w:before="0" w:after="0"/>
        <w:ind w:left="838" w:right="113" w:hanging="360"/>
        <w:contextualSpacing w:val="false"/>
        <w:jc w:val="both"/>
        <w:rPr>
          <w:highlight w:val="none"/>
          <w:shd w:fill="auto" w:val="clear"/>
        </w:rPr>
      </w:pPr>
      <w:r>
        <w:rPr>
          <w:shd w:fill="auto" w:val="clear"/>
        </w:rPr>
        <w:t>controllo</w:t>
      </w:r>
      <w:r>
        <w:rPr>
          <w:spacing w:val="-13"/>
          <w:shd w:fill="auto" w:val="clear"/>
        </w:rPr>
        <w:t xml:space="preserve"> </w:t>
      </w:r>
      <w:r>
        <w:rPr>
          <w:shd w:fill="auto" w:val="clear"/>
        </w:rPr>
        <w:t>delle</w:t>
      </w:r>
      <w:r>
        <w:rPr>
          <w:spacing w:val="-11"/>
          <w:shd w:fill="auto" w:val="clear"/>
        </w:rPr>
        <w:t xml:space="preserve"> </w:t>
      </w:r>
      <w:r>
        <w:rPr>
          <w:shd w:fill="auto" w:val="clear"/>
        </w:rPr>
        <w:t>fonti</w:t>
      </w:r>
      <w:r>
        <w:rPr>
          <w:spacing w:val="-11"/>
          <w:shd w:fill="auto" w:val="clear"/>
        </w:rPr>
        <w:t xml:space="preserve"> </w:t>
      </w:r>
      <w:r>
        <w:rPr>
          <w:shd w:fill="auto" w:val="clear"/>
        </w:rPr>
        <w:t>di</w:t>
      </w:r>
      <w:r>
        <w:rPr>
          <w:spacing w:val="-12"/>
          <w:shd w:fill="auto" w:val="clear"/>
        </w:rPr>
        <w:t xml:space="preserve"> </w:t>
      </w:r>
      <w:r>
        <w:rPr>
          <w:shd w:fill="auto" w:val="clear"/>
        </w:rPr>
        <w:t>finanziamento</w:t>
      </w:r>
      <w:r>
        <w:rPr>
          <w:spacing w:val="-10"/>
          <w:shd w:fill="auto" w:val="clear"/>
        </w:rPr>
        <w:t xml:space="preserve"> </w:t>
      </w:r>
      <w:r>
        <w:rPr>
          <w:shd w:fill="auto" w:val="clear"/>
        </w:rPr>
        <w:t>dei</w:t>
      </w:r>
      <w:r>
        <w:rPr>
          <w:spacing w:val="-12"/>
          <w:shd w:fill="auto" w:val="clear"/>
        </w:rPr>
        <w:t xml:space="preserve"> </w:t>
      </w:r>
      <w:r>
        <w:rPr>
          <w:shd w:fill="auto" w:val="clear"/>
        </w:rPr>
        <w:t>progetti,</w:t>
      </w:r>
      <w:r>
        <w:rPr>
          <w:spacing w:val="-13"/>
          <w:shd w:fill="auto" w:val="clear"/>
        </w:rPr>
        <w:t xml:space="preserve"> </w:t>
      </w:r>
      <w:r>
        <w:rPr>
          <w:shd w:fill="auto" w:val="clear"/>
        </w:rPr>
        <w:t>accertandosi</w:t>
      </w:r>
      <w:r>
        <w:rPr>
          <w:spacing w:val="-12"/>
          <w:shd w:fill="auto" w:val="clear"/>
        </w:rPr>
        <w:t xml:space="preserve"> </w:t>
      </w:r>
      <w:r>
        <w:rPr>
          <w:shd w:fill="auto" w:val="clear"/>
        </w:rPr>
        <w:t>in</w:t>
      </w:r>
      <w:r>
        <w:rPr>
          <w:spacing w:val="-13"/>
          <w:shd w:fill="auto" w:val="clear"/>
        </w:rPr>
        <w:t xml:space="preserve"> </w:t>
      </w:r>
      <w:r>
        <w:rPr>
          <w:shd w:fill="auto" w:val="clear"/>
        </w:rPr>
        <w:t>particolare</w:t>
      </w:r>
      <w:r>
        <w:rPr>
          <w:spacing w:val="-12"/>
          <w:shd w:fill="auto" w:val="clear"/>
        </w:rPr>
        <w:t xml:space="preserve"> </w:t>
      </w:r>
      <w:r>
        <w:rPr>
          <w:shd w:fill="auto" w:val="clear"/>
        </w:rPr>
        <w:t>che</w:t>
      </w:r>
      <w:r>
        <w:rPr>
          <w:spacing w:val="-13"/>
          <w:shd w:fill="auto" w:val="clear"/>
        </w:rPr>
        <w:t xml:space="preserve"> </w:t>
      </w:r>
      <w:r>
        <w:rPr>
          <w:shd w:fill="auto" w:val="clear"/>
        </w:rPr>
        <w:t>per</w:t>
      </w:r>
      <w:r>
        <w:rPr>
          <w:spacing w:val="-10"/>
          <w:shd w:fill="auto" w:val="clear"/>
        </w:rPr>
        <w:t xml:space="preserve"> </w:t>
      </w:r>
      <w:r>
        <w:rPr>
          <w:shd w:fill="auto" w:val="clear"/>
        </w:rPr>
        <w:t>iniziative sovrapponibili a quelle del progetto suddetto, non vi siano co‐finanziamenti da parte di altri strumenti finanziari comunitari;</w:t>
      </w:r>
    </w:p>
    <w:p>
      <w:pPr>
        <w:pStyle w:val="ListParagraph"/>
        <w:numPr>
          <w:ilvl w:val="0"/>
          <w:numId w:val="4"/>
        </w:numPr>
        <w:tabs>
          <w:tab w:val="clear" w:pos="709"/>
          <w:tab w:val="left" w:pos="838" w:leader="none"/>
        </w:tabs>
        <w:spacing w:before="0" w:after="0"/>
        <w:ind w:left="838" w:right="117" w:hanging="360"/>
        <w:contextualSpacing w:val="false"/>
        <w:jc w:val="both"/>
        <w:rPr>
          <w:highlight w:val="none"/>
          <w:shd w:fill="auto" w:val="clear"/>
        </w:rPr>
      </w:pPr>
      <w:r>
        <w:rPr>
          <w:shd w:fill="auto" w:val="clear"/>
        </w:rPr>
        <w:t>verifica dello sviluppo del progetto sulla base di un esame della coerenza tra l’Application Form,</w:t>
      </w:r>
      <w:r>
        <w:rPr>
          <w:spacing w:val="-13"/>
          <w:shd w:fill="auto" w:val="clear"/>
        </w:rPr>
        <w:t xml:space="preserve"> </w:t>
      </w:r>
      <w:r>
        <w:rPr>
          <w:shd w:fill="auto" w:val="clear"/>
        </w:rPr>
        <w:t>il</w:t>
      </w:r>
      <w:r>
        <w:rPr>
          <w:spacing w:val="-12"/>
          <w:shd w:fill="auto" w:val="clear"/>
        </w:rPr>
        <w:t xml:space="preserve"> </w:t>
      </w:r>
      <w:r>
        <w:rPr>
          <w:shd w:fill="auto" w:val="clear"/>
        </w:rPr>
        <w:t>Subsidy</w:t>
      </w:r>
      <w:r>
        <w:rPr>
          <w:spacing w:val="-13"/>
          <w:shd w:fill="auto" w:val="clear"/>
        </w:rPr>
        <w:t xml:space="preserve"> </w:t>
      </w:r>
      <w:r>
        <w:rPr>
          <w:shd w:fill="auto" w:val="clear"/>
        </w:rPr>
        <w:t>Contract</w:t>
      </w:r>
      <w:r>
        <w:rPr>
          <w:spacing w:val="-12"/>
          <w:shd w:fill="auto" w:val="clear"/>
        </w:rPr>
        <w:t xml:space="preserve"> </w:t>
      </w:r>
      <w:r>
        <w:rPr>
          <w:shd w:fill="auto" w:val="clear"/>
        </w:rPr>
        <w:t>(e</w:t>
      </w:r>
      <w:r>
        <w:rPr>
          <w:spacing w:val="-13"/>
          <w:shd w:fill="auto" w:val="clear"/>
        </w:rPr>
        <w:t xml:space="preserve"> </w:t>
      </w:r>
      <w:r>
        <w:rPr>
          <w:shd w:fill="auto" w:val="clear"/>
        </w:rPr>
        <w:t>loro</w:t>
      </w:r>
      <w:r>
        <w:rPr>
          <w:spacing w:val="-12"/>
          <w:shd w:fill="auto" w:val="clear"/>
        </w:rPr>
        <w:t xml:space="preserve"> </w:t>
      </w:r>
      <w:r>
        <w:rPr>
          <w:shd w:fill="auto" w:val="clear"/>
        </w:rPr>
        <w:t>eventuali</w:t>
      </w:r>
      <w:r>
        <w:rPr>
          <w:spacing w:val="-12"/>
          <w:shd w:fill="auto" w:val="clear"/>
        </w:rPr>
        <w:t xml:space="preserve"> </w:t>
      </w:r>
      <w:r>
        <w:rPr>
          <w:shd w:fill="auto" w:val="clear"/>
        </w:rPr>
        <w:t>integrazioni</w:t>
      </w:r>
      <w:r>
        <w:rPr>
          <w:spacing w:val="-13"/>
          <w:shd w:fill="auto" w:val="clear"/>
        </w:rPr>
        <w:t xml:space="preserve"> </w:t>
      </w:r>
      <w:r>
        <w:rPr>
          <w:shd w:fill="auto" w:val="clear"/>
        </w:rPr>
        <w:t>o</w:t>
      </w:r>
      <w:r>
        <w:rPr>
          <w:spacing w:val="-12"/>
          <w:shd w:fill="auto" w:val="clear"/>
        </w:rPr>
        <w:t xml:space="preserve"> </w:t>
      </w:r>
      <w:r>
        <w:rPr>
          <w:shd w:fill="auto" w:val="clear"/>
        </w:rPr>
        <w:t>modifiche)</w:t>
      </w:r>
      <w:r>
        <w:rPr>
          <w:spacing w:val="-13"/>
          <w:shd w:fill="auto" w:val="clear"/>
        </w:rPr>
        <w:t xml:space="preserve"> </w:t>
      </w:r>
      <w:r>
        <w:rPr>
          <w:shd w:fill="auto" w:val="clear"/>
        </w:rPr>
        <w:t>ed</w:t>
      </w:r>
      <w:r>
        <w:rPr>
          <w:spacing w:val="-12"/>
          <w:shd w:fill="auto" w:val="clear"/>
        </w:rPr>
        <w:t xml:space="preserve"> </w:t>
      </w:r>
      <w:r>
        <w:rPr>
          <w:shd w:fill="auto" w:val="clear"/>
        </w:rPr>
        <w:t>i</w:t>
      </w:r>
      <w:r>
        <w:rPr>
          <w:spacing w:val="-13"/>
          <w:shd w:fill="auto" w:val="clear"/>
        </w:rPr>
        <w:t xml:space="preserve"> </w:t>
      </w:r>
      <w:r>
        <w:rPr>
          <w:shd w:fill="auto" w:val="clear"/>
        </w:rPr>
        <w:t>documenti di progetto;</w:t>
      </w:r>
    </w:p>
    <w:p>
      <w:pPr>
        <w:pStyle w:val="ListParagraph"/>
        <w:numPr>
          <w:ilvl w:val="0"/>
          <w:numId w:val="4"/>
        </w:numPr>
        <w:tabs>
          <w:tab w:val="clear" w:pos="709"/>
          <w:tab w:val="left" w:pos="838" w:leader="none"/>
        </w:tabs>
        <w:spacing w:before="0" w:after="0"/>
        <w:ind w:left="838" w:right="109" w:hanging="360"/>
        <w:contextualSpacing w:val="false"/>
        <w:jc w:val="both"/>
        <w:rPr>
          <w:highlight w:val="none"/>
          <w:shd w:fill="auto" w:val="clear"/>
        </w:rPr>
      </w:pPr>
      <w:r>
        <w:rPr>
          <w:shd w:fill="auto" w:val="clear"/>
        </w:rPr>
        <w:t>convalida e certificazione di audit finanziario complessiva per l’intero progetto, tramite i moduli forniti e secondo le tempistiche richieste dal Programma INTERREG VI-A GREECE-ITALY 2021-2027;</w:t>
      </w:r>
    </w:p>
    <w:p>
      <w:pPr>
        <w:pStyle w:val="ListParagraph"/>
        <w:numPr>
          <w:ilvl w:val="0"/>
          <w:numId w:val="4"/>
        </w:numPr>
        <w:tabs>
          <w:tab w:val="clear" w:pos="709"/>
          <w:tab w:val="left" w:pos="837" w:leader="none"/>
        </w:tabs>
        <w:spacing w:before="0" w:after="0"/>
        <w:ind w:left="837" w:hanging="359"/>
        <w:contextualSpacing w:val="false"/>
        <w:jc w:val="both"/>
        <w:rPr>
          <w:highlight w:val="none"/>
          <w:shd w:fill="auto" w:val="clear"/>
        </w:rPr>
      </w:pPr>
      <w:r>
        <w:rPr>
          <w:shd w:fill="auto" w:val="clear"/>
        </w:rPr>
        <w:t>verifica</w:t>
      </w:r>
      <w:r>
        <w:rPr>
          <w:spacing w:val="17"/>
          <w:shd w:fill="auto" w:val="clear"/>
        </w:rPr>
        <w:t xml:space="preserve"> </w:t>
      </w:r>
      <w:r>
        <w:rPr>
          <w:shd w:fill="auto" w:val="clear"/>
        </w:rPr>
        <w:t>dell’eleggibilità</w:t>
      </w:r>
      <w:r>
        <w:rPr>
          <w:spacing w:val="19"/>
          <w:shd w:fill="auto" w:val="clear"/>
        </w:rPr>
        <w:t xml:space="preserve"> </w:t>
      </w:r>
      <w:r>
        <w:rPr>
          <w:shd w:fill="auto" w:val="clear"/>
        </w:rPr>
        <w:t>dei</w:t>
      </w:r>
      <w:r>
        <w:rPr>
          <w:spacing w:val="18"/>
          <w:shd w:fill="auto" w:val="clear"/>
        </w:rPr>
        <w:t xml:space="preserve"> </w:t>
      </w:r>
      <w:r>
        <w:rPr>
          <w:shd w:fill="auto" w:val="clear"/>
        </w:rPr>
        <w:t>costi</w:t>
      </w:r>
      <w:r>
        <w:rPr>
          <w:spacing w:val="19"/>
          <w:shd w:fill="auto" w:val="clear"/>
        </w:rPr>
        <w:t xml:space="preserve"> </w:t>
      </w:r>
      <w:r>
        <w:rPr>
          <w:shd w:fill="auto" w:val="clear"/>
        </w:rPr>
        <w:t>dichiarati,</w:t>
      </w:r>
      <w:r>
        <w:rPr>
          <w:spacing w:val="19"/>
          <w:shd w:fill="auto" w:val="clear"/>
        </w:rPr>
        <w:t xml:space="preserve"> </w:t>
      </w:r>
      <w:r>
        <w:rPr>
          <w:shd w:fill="auto" w:val="clear"/>
        </w:rPr>
        <w:t>effettuando</w:t>
      </w:r>
      <w:r>
        <w:rPr>
          <w:spacing w:val="20"/>
          <w:shd w:fill="auto" w:val="clear"/>
        </w:rPr>
        <w:t xml:space="preserve"> </w:t>
      </w:r>
      <w:r>
        <w:rPr>
          <w:shd w:fill="auto" w:val="clear"/>
        </w:rPr>
        <w:t>le</w:t>
      </w:r>
      <w:r>
        <w:rPr>
          <w:spacing w:val="19"/>
          <w:shd w:fill="auto" w:val="clear"/>
        </w:rPr>
        <w:t xml:space="preserve"> </w:t>
      </w:r>
      <w:r>
        <w:rPr>
          <w:shd w:fill="auto" w:val="clear"/>
        </w:rPr>
        <w:t>necessarie</w:t>
      </w:r>
      <w:r>
        <w:rPr>
          <w:spacing w:val="19"/>
          <w:shd w:fill="auto" w:val="clear"/>
        </w:rPr>
        <w:t xml:space="preserve"> </w:t>
      </w:r>
      <w:r>
        <w:rPr>
          <w:shd w:fill="auto" w:val="clear"/>
        </w:rPr>
        <w:t>veridiche</w:t>
      </w:r>
      <w:r>
        <w:rPr>
          <w:spacing w:val="18"/>
          <w:shd w:fill="auto" w:val="clear"/>
        </w:rPr>
        <w:t xml:space="preserve"> </w:t>
      </w:r>
      <w:r>
        <w:rPr>
          <w:shd w:fill="auto" w:val="clear"/>
        </w:rPr>
        <w:t>in</w:t>
      </w:r>
      <w:r>
        <w:rPr>
          <w:spacing w:val="18"/>
          <w:shd w:fill="auto" w:val="clear"/>
        </w:rPr>
        <w:t xml:space="preserve"> </w:t>
      </w:r>
      <w:r>
        <w:rPr>
          <w:shd w:fill="auto" w:val="clear"/>
        </w:rPr>
        <w:t>loco</w:t>
      </w:r>
      <w:r>
        <w:rPr>
          <w:spacing w:val="19"/>
          <w:shd w:fill="auto" w:val="clear"/>
        </w:rPr>
        <w:t xml:space="preserve"> </w:t>
      </w:r>
      <w:r>
        <w:rPr>
          <w:spacing w:val="-2"/>
          <w:shd w:fill="auto" w:val="clear"/>
        </w:rPr>
        <w:t>sulla</w:t>
      </w:r>
    </w:p>
    <w:p>
      <w:pPr>
        <w:pStyle w:val="Corpodeltesto"/>
        <w:ind w:left="838" w:hanging="0"/>
        <w:jc w:val="left"/>
        <w:rPr>
          <w:highlight w:val="none"/>
          <w:shd w:fill="auto" w:val="clear"/>
        </w:rPr>
      </w:pPr>
      <w:r>
        <w:rPr>
          <w:shd w:fill="auto" w:val="clear"/>
        </w:rPr>
        <w:t>base</w:t>
      </w:r>
      <w:r>
        <w:rPr>
          <w:spacing w:val="-3"/>
          <w:shd w:fill="auto" w:val="clear"/>
        </w:rPr>
        <w:t xml:space="preserve"> </w:t>
      </w:r>
      <w:r>
        <w:rPr>
          <w:shd w:fill="auto" w:val="clear"/>
        </w:rPr>
        <w:t>dei</w:t>
      </w:r>
      <w:r>
        <w:rPr>
          <w:spacing w:val="-2"/>
          <w:shd w:fill="auto" w:val="clear"/>
        </w:rPr>
        <w:t xml:space="preserve"> </w:t>
      </w:r>
      <w:r>
        <w:rPr>
          <w:shd w:fill="auto" w:val="clear"/>
        </w:rPr>
        <w:t>seguenti</w:t>
      </w:r>
      <w:r>
        <w:rPr>
          <w:spacing w:val="-2"/>
          <w:shd w:fill="auto" w:val="clear"/>
        </w:rPr>
        <w:t xml:space="preserve"> </w:t>
      </w:r>
      <w:r>
        <w:rPr>
          <w:shd w:fill="auto" w:val="clear"/>
        </w:rPr>
        <w:t>i</w:t>
      </w:r>
      <w:r>
        <w:rPr>
          <w:spacing w:val="-3"/>
          <w:shd w:fill="auto" w:val="clear"/>
        </w:rPr>
        <w:t xml:space="preserve"> </w:t>
      </w:r>
      <w:r>
        <w:rPr>
          <w:spacing w:val="-2"/>
          <w:shd w:fill="auto" w:val="clear"/>
        </w:rPr>
        <w:t>criteri:</w:t>
      </w:r>
    </w:p>
    <w:p>
      <w:pPr>
        <w:pStyle w:val="ListParagraph"/>
        <w:numPr>
          <w:ilvl w:val="1"/>
          <w:numId w:val="4"/>
        </w:numPr>
        <w:tabs>
          <w:tab w:val="clear" w:pos="709"/>
          <w:tab w:val="left" w:pos="1558" w:leader="none"/>
        </w:tabs>
        <w:spacing w:lineRule="auto" w:line="235" w:before="3" w:after="0"/>
        <w:ind w:left="1558" w:right="117" w:hanging="360"/>
        <w:contextualSpacing w:val="false"/>
        <w:jc w:val="both"/>
        <w:rPr>
          <w:highlight w:val="none"/>
          <w:shd w:fill="auto" w:val="clear"/>
        </w:rPr>
      </w:pPr>
      <w:r>
        <w:rPr>
          <w:shd w:fill="auto" w:val="clear"/>
        </w:rPr>
        <w:t>siano</w:t>
      </w:r>
      <w:r>
        <w:rPr>
          <w:spacing w:val="30"/>
          <w:shd w:fill="auto" w:val="clear"/>
        </w:rPr>
        <w:t xml:space="preserve"> </w:t>
      </w:r>
      <w:r>
        <w:rPr>
          <w:shd w:fill="auto" w:val="clear"/>
        </w:rPr>
        <w:t>stati</w:t>
      </w:r>
      <w:r>
        <w:rPr>
          <w:spacing w:val="28"/>
          <w:shd w:fill="auto" w:val="clear"/>
        </w:rPr>
        <w:t xml:space="preserve"> </w:t>
      </w:r>
      <w:r>
        <w:rPr>
          <w:shd w:fill="auto" w:val="clear"/>
        </w:rPr>
        <w:t>sostenuti</w:t>
      </w:r>
      <w:r>
        <w:rPr>
          <w:spacing w:val="29"/>
          <w:shd w:fill="auto" w:val="clear"/>
        </w:rPr>
        <w:t xml:space="preserve"> </w:t>
      </w:r>
      <w:r>
        <w:rPr>
          <w:shd w:fill="auto" w:val="clear"/>
        </w:rPr>
        <w:t>durante</w:t>
      </w:r>
      <w:r>
        <w:rPr>
          <w:spacing w:val="29"/>
          <w:shd w:fill="auto" w:val="clear"/>
        </w:rPr>
        <w:t xml:space="preserve"> </w:t>
      </w:r>
      <w:r>
        <w:rPr>
          <w:shd w:fill="auto" w:val="clear"/>
        </w:rPr>
        <w:t>il</w:t>
      </w:r>
      <w:r>
        <w:rPr>
          <w:spacing w:val="28"/>
          <w:shd w:fill="auto" w:val="clear"/>
        </w:rPr>
        <w:t xml:space="preserve"> </w:t>
      </w:r>
      <w:r>
        <w:rPr>
          <w:shd w:fill="auto" w:val="clear"/>
        </w:rPr>
        <w:t>periodo</w:t>
      </w:r>
      <w:r>
        <w:rPr>
          <w:spacing w:val="30"/>
          <w:shd w:fill="auto" w:val="clear"/>
        </w:rPr>
        <w:t xml:space="preserve"> </w:t>
      </w:r>
      <w:r>
        <w:rPr>
          <w:shd w:fill="auto" w:val="clear"/>
        </w:rPr>
        <w:t>considerato</w:t>
      </w:r>
      <w:r>
        <w:rPr>
          <w:spacing w:val="28"/>
          <w:shd w:fill="auto" w:val="clear"/>
        </w:rPr>
        <w:t xml:space="preserve"> </w:t>
      </w:r>
      <w:r>
        <w:rPr>
          <w:shd w:fill="auto" w:val="clear"/>
        </w:rPr>
        <w:t>ammissibile,</w:t>
      </w:r>
      <w:r>
        <w:rPr>
          <w:spacing w:val="27"/>
          <w:shd w:fill="auto" w:val="clear"/>
        </w:rPr>
        <w:t xml:space="preserve"> </w:t>
      </w:r>
      <w:r>
        <w:rPr>
          <w:shd w:fill="auto" w:val="clear"/>
        </w:rPr>
        <w:t>ovvero</w:t>
      </w:r>
      <w:r>
        <w:rPr>
          <w:spacing w:val="30"/>
          <w:shd w:fill="auto" w:val="clear"/>
        </w:rPr>
        <w:t xml:space="preserve"> </w:t>
      </w:r>
      <w:r>
        <w:rPr>
          <w:shd w:fill="auto" w:val="clear"/>
        </w:rPr>
        <w:t>durante</w:t>
      </w:r>
      <w:r>
        <w:rPr>
          <w:spacing w:val="29"/>
          <w:shd w:fill="auto" w:val="clear"/>
        </w:rPr>
        <w:t xml:space="preserve"> </w:t>
      </w:r>
      <w:r>
        <w:rPr>
          <w:shd w:fill="auto" w:val="clear"/>
        </w:rPr>
        <w:t>il decorso del progetto e siano stati liquidati;</w:t>
      </w:r>
    </w:p>
    <w:p>
      <w:pPr>
        <w:pStyle w:val="ListParagraph"/>
        <w:numPr>
          <w:ilvl w:val="1"/>
          <w:numId w:val="4"/>
        </w:numPr>
        <w:tabs>
          <w:tab w:val="clear" w:pos="709"/>
          <w:tab w:val="left" w:pos="1558" w:leader="none"/>
        </w:tabs>
        <w:spacing w:before="2" w:after="0"/>
        <w:contextualSpacing w:val="false"/>
        <w:jc w:val="both"/>
        <w:rPr>
          <w:highlight w:val="none"/>
          <w:shd w:fill="auto" w:val="clear"/>
        </w:rPr>
      </w:pPr>
      <w:r>
        <w:rPr>
          <w:shd w:fill="auto" w:val="clear"/>
        </w:rPr>
        <w:t>siano</w:t>
      </w:r>
      <w:r>
        <w:rPr>
          <w:spacing w:val="-6"/>
          <w:shd w:fill="auto" w:val="clear"/>
        </w:rPr>
        <w:t xml:space="preserve"> </w:t>
      </w:r>
      <w:r>
        <w:rPr>
          <w:shd w:fill="auto" w:val="clear"/>
        </w:rPr>
        <w:t>direttamente</w:t>
      </w:r>
      <w:r>
        <w:rPr>
          <w:spacing w:val="-4"/>
          <w:shd w:fill="auto" w:val="clear"/>
        </w:rPr>
        <w:t xml:space="preserve"> </w:t>
      </w:r>
      <w:r>
        <w:rPr>
          <w:shd w:fill="auto" w:val="clear"/>
        </w:rPr>
        <w:t>collegati</w:t>
      </w:r>
      <w:r>
        <w:rPr>
          <w:spacing w:val="-4"/>
          <w:shd w:fill="auto" w:val="clear"/>
        </w:rPr>
        <w:t xml:space="preserve"> </w:t>
      </w:r>
      <w:r>
        <w:rPr>
          <w:shd w:fill="auto" w:val="clear"/>
        </w:rPr>
        <w:t>e</w:t>
      </w:r>
      <w:r>
        <w:rPr>
          <w:spacing w:val="-4"/>
          <w:shd w:fill="auto" w:val="clear"/>
        </w:rPr>
        <w:t xml:space="preserve"> </w:t>
      </w:r>
      <w:r>
        <w:rPr>
          <w:shd w:fill="auto" w:val="clear"/>
        </w:rPr>
        <w:t>necessari</w:t>
      </w:r>
      <w:r>
        <w:rPr>
          <w:spacing w:val="-7"/>
          <w:shd w:fill="auto" w:val="clear"/>
        </w:rPr>
        <w:t xml:space="preserve"> </w:t>
      </w:r>
      <w:r>
        <w:rPr>
          <w:shd w:fill="auto" w:val="clear"/>
        </w:rPr>
        <w:t>per</w:t>
      </w:r>
      <w:r>
        <w:rPr>
          <w:spacing w:val="-4"/>
          <w:shd w:fill="auto" w:val="clear"/>
        </w:rPr>
        <w:t xml:space="preserve"> </w:t>
      </w:r>
      <w:r>
        <w:rPr>
          <w:shd w:fill="auto" w:val="clear"/>
        </w:rPr>
        <w:t>lo</w:t>
      </w:r>
      <w:r>
        <w:rPr>
          <w:spacing w:val="-3"/>
          <w:shd w:fill="auto" w:val="clear"/>
        </w:rPr>
        <w:t xml:space="preserve"> </w:t>
      </w:r>
      <w:r>
        <w:rPr>
          <w:shd w:fill="auto" w:val="clear"/>
        </w:rPr>
        <w:t>sviluppo</w:t>
      </w:r>
      <w:r>
        <w:rPr>
          <w:spacing w:val="-3"/>
          <w:shd w:fill="auto" w:val="clear"/>
        </w:rPr>
        <w:t xml:space="preserve"> </w:t>
      </w:r>
      <w:r>
        <w:rPr>
          <w:shd w:fill="auto" w:val="clear"/>
        </w:rPr>
        <w:t>del</w:t>
      </w:r>
      <w:r>
        <w:rPr>
          <w:spacing w:val="-4"/>
          <w:shd w:fill="auto" w:val="clear"/>
        </w:rPr>
        <w:t xml:space="preserve"> </w:t>
      </w:r>
      <w:r>
        <w:rPr>
          <w:shd w:fill="auto" w:val="clear"/>
        </w:rPr>
        <w:t>progetto</w:t>
      </w:r>
      <w:r>
        <w:rPr>
          <w:spacing w:val="-5"/>
          <w:shd w:fill="auto" w:val="clear"/>
        </w:rPr>
        <w:t xml:space="preserve"> </w:t>
      </w:r>
      <w:r>
        <w:rPr>
          <w:spacing w:val="-2"/>
          <w:shd w:fill="auto" w:val="clear"/>
        </w:rPr>
        <w:t>approvato;</w:t>
      </w:r>
    </w:p>
    <w:p>
      <w:pPr>
        <w:pStyle w:val="ListParagraph"/>
        <w:numPr>
          <w:ilvl w:val="1"/>
          <w:numId w:val="4"/>
        </w:numPr>
        <w:tabs>
          <w:tab w:val="clear" w:pos="709"/>
          <w:tab w:val="left" w:pos="1558" w:leader="none"/>
        </w:tabs>
        <w:spacing w:before="0" w:after="0"/>
        <w:ind w:left="1558" w:right="117" w:hanging="360"/>
        <w:contextualSpacing w:val="false"/>
        <w:jc w:val="both"/>
        <w:rPr>
          <w:highlight w:val="none"/>
          <w:shd w:fill="auto" w:val="clear"/>
        </w:rPr>
      </w:pPr>
      <w:r>
        <w:rPr>
          <w:shd w:fill="auto" w:val="clear"/>
        </w:rPr>
        <w:t xml:space="preserve">siano conformi alle condizioni del Programma e alle norme di ammissibilità </w:t>
      </w:r>
      <w:r>
        <w:rPr>
          <w:spacing w:val="-2"/>
          <w:shd w:fill="auto" w:val="clear"/>
        </w:rPr>
        <w:t>applicabili;</w:t>
      </w:r>
    </w:p>
    <w:p>
      <w:pPr>
        <w:pStyle w:val="ListParagraph"/>
        <w:numPr>
          <w:ilvl w:val="1"/>
          <w:numId w:val="4"/>
        </w:numPr>
        <w:tabs>
          <w:tab w:val="clear" w:pos="709"/>
          <w:tab w:val="left" w:pos="1558" w:leader="none"/>
        </w:tabs>
        <w:spacing w:before="1" w:after="0"/>
        <w:ind w:left="1558" w:right="117" w:hanging="360"/>
        <w:contextualSpacing w:val="false"/>
        <w:jc w:val="both"/>
        <w:rPr>
          <w:highlight w:val="none"/>
          <w:shd w:fill="auto" w:val="clear"/>
        </w:rPr>
      </w:pPr>
      <w:r>
        <w:rPr>
          <w:shd w:fill="auto" w:val="clear"/>
        </w:rPr>
        <w:t>siano</w:t>
      </w:r>
      <w:r>
        <w:rPr>
          <w:spacing w:val="-5"/>
          <w:shd w:fill="auto" w:val="clear"/>
        </w:rPr>
        <w:t xml:space="preserve"> </w:t>
      </w:r>
      <w:r>
        <w:rPr>
          <w:shd w:fill="auto" w:val="clear"/>
        </w:rPr>
        <w:t>ammissibili</w:t>
      </w:r>
      <w:r>
        <w:rPr>
          <w:spacing w:val="-6"/>
          <w:shd w:fill="auto" w:val="clear"/>
        </w:rPr>
        <w:t xml:space="preserve"> </w:t>
      </w:r>
      <w:r>
        <w:rPr>
          <w:shd w:fill="auto" w:val="clear"/>
        </w:rPr>
        <w:t>in</w:t>
      </w:r>
      <w:r>
        <w:rPr>
          <w:spacing w:val="-10"/>
          <w:shd w:fill="auto" w:val="clear"/>
        </w:rPr>
        <w:t xml:space="preserve"> </w:t>
      </w:r>
      <w:r>
        <w:rPr>
          <w:shd w:fill="auto" w:val="clear"/>
        </w:rPr>
        <w:t>quanto</w:t>
      </w:r>
      <w:r>
        <w:rPr>
          <w:spacing w:val="-7"/>
          <w:shd w:fill="auto" w:val="clear"/>
        </w:rPr>
        <w:t xml:space="preserve"> </w:t>
      </w:r>
      <w:r>
        <w:rPr>
          <w:shd w:fill="auto" w:val="clear"/>
        </w:rPr>
        <w:t>riferibili</w:t>
      </w:r>
      <w:r>
        <w:rPr>
          <w:spacing w:val="-6"/>
          <w:shd w:fill="auto" w:val="clear"/>
        </w:rPr>
        <w:t xml:space="preserve"> </w:t>
      </w:r>
      <w:r>
        <w:rPr>
          <w:shd w:fill="auto" w:val="clear"/>
        </w:rPr>
        <w:t>alle</w:t>
      </w:r>
      <w:r>
        <w:rPr>
          <w:spacing w:val="-6"/>
          <w:shd w:fill="auto" w:val="clear"/>
        </w:rPr>
        <w:t xml:space="preserve"> </w:t>
      </w:r>
      <w:r>
        <w:rPr>
          <w:shd w:fill="auto" w:val="clear"/>
        </w:rPr>
        <w:t>tipologie</w:t>
      </w:r>
      <w:r>
        <w:rPr>
          <w:spacing w:val="-6"/>
          <w:shd w:fill="auto" w:val="clear"/>
        </w:rPr>
        <w:t xml:space="preserve"> </w:t>
      </w:r>
      <w:r>
        <w:rPr>
          <w:shd w:fill="auto" w:val="clear"/>
        </w:rPr>
        <w:t>di</w:t>
      </w:r>
      <w:r>
        <w:rPr>
          <w:spacing w:val="-9"/>
          <w:shd w:fill="auto" w:val="clear"/>
        </w:rPr>
        <w:t xml:space="preserve"> </w:t>
      </w:r>
      <w:r>
        <w:rPr>
          <w:shd w:fill="auto" w:val="clear"/>
        </w:rPr>
        <w:t>spesa</w:t>
      </w:r>
      <w:r>
        <w:rPr>
          <w:spacing w:val="-7"/>
          <w:shd w:fill="auto" w:val="clear"/>
        </w:rPr>
        <w:t xml:space="preserve"> </w:t>
      </w:r>
      <w:r>
        <w:rPr>
          <w:shd w:fill="auto" w:val="clear"/>
        </w:rPr>
        <w:t>consentite</w:t>
      </w:r>
      <w:r>
        <w:rPr>
          <w:spacing w:val="-8"/>
          <w:shd w:fill="auto" w:val="clear"/>
        </w:rPr>
        <w:t xml:space="preserve"> </w:t>
      </w:r>
      <w:r>
        <w:rPr>
          <w:shd w:fill="auto" w:val="clear"/>
        </w:rPr>
        <w:t>congiuntamente dalla normativa nazionale e comunitaria di riferimento;</w:t>
      </w:r>
    </w:p>
    <w:p>
      <w:pPr>
        <w:pStyle w:val="ListParagraph"/>
        <w:numPr>
          <w:ilvl w:val="1"/>
          <w:numId w:val="4"/>
        </w:numPr>
        <w:tabs>
          <w:tab w:val="clear" w:pos="709"/>
          <w:tab w:val="left" w:pos="1558" w:leader="none"/>
        </w:tabs>
        <w:spacing w:lineRule="exact" w:line="279" w:before="0" w:after="0"/>
        <w:contextualSpacing w:val="false"/>
        <w:jc w:val="both"/>
        <w:rPr>
          <w:highlight w:val="none"/>
          <w:shd w:fill="auto" w:val="clear"/>
        </w:rPr>
      </w:pPr>
      <w:r>
        <w:rPr>
          <w:shd w:fill="auto" w:val="clear"/>
        </w:rPr>
        <w:t>siano</w:t>
      </w:r>
      <w:r>
        <w:rPr>
          <w:spacing w:val="-1"/>
          <w:shd w:fill="auto" w:val="clear"/>
        </w:rPr>
        <w:t xml:space="preserve"> </w:t>
      </w:r>
      <w:r>
        <w:rPr>
          <w:shd w:fill="auto" w:val="clear"/>
        </w:rPr>
        <w:t>identificabili</w:t>
      </w:r>
      <w:r>
        <w:rPr>
          <w:spacing w:val="-1"/>
          <w:shd w:fill="auto" w:val="clear"/>
        </w:rPr>
        <w:t xml:space="preserve"> </w:t>
      </w:r>
      <w:r>
        <w:rPr>
          <w:shd w:fill="auto" w:val="clear"/>
        </w:rPr>
        <w:t>e</w:t>
      </w:r>
      <w:r>
        <w:rPr>
          <w:spacing w:val="-1"/>
          <w:shd w:fill="auto" w:val="clear"/>
        </w:rPr>
        <w:t xml:space="preserve"> </w:t>
      </w:r>
      <w:r>
        <w:rPr>
          <w:shd w:fill="auto" w:val="clear"/>
        </w:rPr>
        <w:t>verificabili,</w:t>
      </w:r>
      <w:r>
        <w:rPr>
          <w:spacing w:val="-1"/>
          <w:shd w:fill="auto" w:val="clear"/>
        </w:rPr>
        <w:t xml:space="preserve"> </w:t>
      </w:r>
      <w:r>
        <w:rPr>
          <w:shd w:fill="auto" w:val="clear"/>
        </w:rPr>
        <w:t>siano</w:t>
      </w:r>
      <w:r>
        <w:rPr>
          <w:spacing w:val="1"/>
          <w:shd w:fill="auto" w:val="clear"/>
        </w:rPr>
        <w:t xml:space="preserve"> </w:t>
      </w:r>
      <w:r>
        <w:rPr>
          <w:shd w:fill="auto" w:val="clear"/>
        </w:rPr>
        <w:t>previsti</w:t>
      </w:r>
      <w:r>
        <w:rPr>
          <w:spacing w:val="1"/>
          <w:shd w:fill="auto" w:val="clear"/>
        </w:rPr>
        <w:t xml:space="preserve"> </w:t>
      </w:r>
      <w:r>
        <w:rPr>
          <w:shd w:fill="auto" w:val="clear"/>
        </w:rPr>
        <w:t>nel budget iniziale</w:t>
      </w:r>
      <w:r>
        <w:rPr>
          <w:spacing w:val="1"/>
          <w:shd w:fill="auto" w:val="clear"/>
        </w:rPr>
        <w:t xml:space="preserve"> </w:t>
      </w:r>
      <w:r>
        <w:rPr>
          <w:shd w:fill="auto" w:val="clear"/>
        </w:rPr>
        <w:t>del progetto</w:t>
      </w:r>
      <w:r>
        <w:rPr>
          <w:spacing w:val="1"/>
          <w:shd w:fill="auto" w:val="clear"/>
        </w:rPr>
        <w:t xml:space="preserve"> </w:t>
      </w:r>
      <w:r>
        <w:rPr>
          <w:shd w:fill="auto" w:val="clear"/>
        </w:rPr>
        <w:t xml:space="preserve">o </w:t>
      </w:r>
      <w:r>
        <w:rPr>
          <w:spacing w:val="-2"/>
          <w:shd w:fill="auto" w:val="clear"/>
        </w:rPr>
        <w:t>siano</w:t>
      </w:r>
    </w:p>
    <w:p>
      <w:pPr>
        <w:pStyle w:val="Corpodeltesto"/>
        <w:spacing w:before="1" w:after="0"/>
        <w:ind w:left="1558" w:hanging="0"/>
        <w:rPr>
          <w:highlight w:val="none"/>
          <w:shd w:fill="auto" w:val="clear"/>
        </w:rPr>
      </w:pPr>
      <w:r>
        <w:rPr>
          <w:shd w:fill="auto" w:val="clear"/>
        </w:rPr>
        <w:t>stati</w:t>
      </w:r>
      <w:r>
        <w:rPr>
          <w:spacing w:val="-4"/>
          <w:shd w:fill="auto" w:val="clear"/>
        </w:rPr>
        <w:t xml:space="preserve"> </w:t>
      </w:r>
      <w:r>
        <w:rPr>
          <w:shd w:fill="auto" w:val="clear"/>
        </w:rPr>
        <w:t>autorizzati</w:t>
      </w:r>
      <w:r>
        <w:rPr>
          <w:spacing w:val="-4"/>
          <w:shd w:fill="auto" w:val="clear"/>
        </w:rPr>
        <w:t xml:space="preserve"> </w:t>
      </w:r>
      <w:r>
        <w:rPr>
          <w:shd w:fill="auto" w:val="clear"/>
        </w:rPr>
        <w:t>dall’Autorità</w:t>
      </w:r>
      <w:r>
        <w:rPr>
          <w:spacing w:val="-3"/>
          <w:shd w:fill="auto" w:val="clear"/>
        </w:rPr>
        <w:t xml:space="preserve"> </w:t>
      </w:r>
      <w:r>
        <w:rPr>
          <w:shd w:fill="auto" w:val="clear"/>
        </w:rPr>
        <w:t>di</w:t>
      </w:r>
      <w:r>
        <w:rPr>
          <w:spacing w:val="-4"/>
          <w:shd w:fill="auto" w:val="clear"/>
        </w:rPr>
        <w:t xml:space="preserve"> </w:t>
      </w:r>
      <w:r>
        <w:rPr>
          <w:spacing w:val="-2"/>
          <w:shd w:fill="auto" w:val="clear"/>
        </w:rPr>
        <w:t>Gestione;</w:t>
      </w:r>
    </w:p>
    <w:p>
      <w:pPr>
        <w:pStyle w:val="ListParagraph"/>
        <w:numPr>
          <w:ilvl w:val="1"/>
          <w:numId w:val="4"/>
        </w:numPr>
        <w:tabs>
          <w:tab w:val="clear" w:pos="709"/>
          <w:tab w:val="left" w:pos="1558" w:leader="none"/>
        </w:tabs>
        <w:spacing w:before="0" w:after="0"/>
        <w:contextualSpacing w:val="false"/>
        <w:jc w:val="both"/>
        <w:rPr>
          <w:highlight w:val="none"/>
          <w:shd w:fill="auto" w:val="clear"/>
        </w:rPr>
      </w:pPr>
      <w:r>
        <w:rPr>
          <w:shd w:fill="auto" w:val="clear"/>
        </w:rPr>
        <w:t>siano</w:t>
      </w:r>
      <w:r>
        <w:rPr>
          <w:spacing w:val="-4"/>
          <w:shd w:fill="auto" w:val="clear"/>
        </w:rPr>
        <w:t xml:space="preserve"> </w:t>
      </w:r>
      <w:r>
        <w:rPr>
          <w:shd w:fill="auto" w:val="clear"/>
        </w:rPr>
        <w:t>supportate</w:t>
      </w:r>
      <w:r>
        <w:rPr>
          <w:spacing w:val="-7"/>
          <w:shd w:fill="auto" w:val="clear"/>
        </w:rPr>
        <w:t xml:space="preserve"> </w:t>
      </w:r>
      <w:r>
        <w:rPr>
          <w:shd w:fill="auto" w:val="clear"/>
        </w:rPr>
        <w:t>da</w:t>
      </w:r>
      <w:r>
        <w:rPr>
          <w:spacing w:val="-5"/>
          <w:shd w:fill="auto" w:val="clear"/>
        </w:rPr>
        <w:t xml:space="preserve"> </w:t>
      </w:r>
      <w:r>
        <w:rPr>
          <w:shd w:fill="auto" w:val="clear"/>
        </w:rPr>
        <w:t>adeguata</w:t>
      </w:r>
      <w:r>
        <w:rPr>
          <w:spacing w:val="-4"/>
          <w:shd w:fill="auto" w:val="clear"/>
        </w:rPr>
        <w:t xml:space="preserve"> </w:t>
      </w:r>
      <w:r>
        <w:rPr>
          <w:spacing w:val="-2"/>
          <w:shd w:fill="auto" w:val="clear"/>
        </w:rPr>
        <w:t>documentazione;</w:t>
      </w:r>
    </w:p>
    <w:p>
      <w:pPr>
        <w:pStyle w:val="ListParagraph"/>
        <w:numPr>
          <w:ilvl w:val="1"/>
          <w:numId w:val="4"/>
        </w:numPr>
        <w:tabs>
          <w:tab w:val="clear" w:pos="709"/>
          <w:tab w:val="left" w:pos="1558" w:leader="none"/>
        </w:tabs>
        <w:spacing w:before="1" w:after="0"/>
        <w:contextualSpacing w:val="false"/>
        <w:jc w:val="both"/>
        <w:rPr>
          <w:highlight w:val="none"/>
          <w:shd w:fill="auto" w:val="clear"/>
        </w:rPr>
      </w:pPr>
      <w:r>
        <w:rPr>
          <w:shd w:fill="auto" w:val="clear"/>
        </w:rPr>
        <w:t>in</w:t>
      </w:r>
      <w:r>
        <w:rPr>
          <w:spacing w:val="-8"/>
          <w:shd w:fill="auto" w:val="clear"/>
        </w:rPr>
        <w:t xml:space="preserve"> </w:t>
      </w:r>
      <w:r>
        <w:rPr>
          <w:shd w:fill="auto" w:val="clear"/>
        </w:rPr>
        <w:t>caso</w:t>
      </w:r>
      <w:r>
        <w:rPr>
          <w:spacing w:val="-3"/>
          <w:shd w:fill="auto" w:val="clear"/>
        </w:rPr>
        <w:t xml:space="preserve"> </w:t>
      </w:r>
      <w:r>
        <w:rPr>
          <w:shd w:fill="auto" w:val="clear"/>
        </w:rPr>
        <w:t>di</w:t>
      </w:r>
      <w:r>
        <w:rPr>
          <w:spacing w:val="-6"/>
          <w:shd w:fill="auto" w:val="clear"/>
        </w:rPr>
        <w:t xml:space="preserve"> </w:t>
      </w:r>
      <w:r>
        <w:rPr>
          <w:shd w:fill="auto" w:val="clear"/>
        </w:rPr>
        <w:t>somme</w:t>
      </w:r>
      <w:r>
        <w:rPr>
          <w:spacing w:val="-6"/>
          <w:shd w:fill="auto" w:val="clear"/>
        </w:rPr>
        <w:t xml:space="preserve"> </w:t>
      </w:r>
      <w:r>
        <w:rPr>
          <w:shd w:fill="auto" w:val="clear"/>
        </w:rPr>
        <w:t>forfettarie,</w:t>
      </w:r>
      <w:r>
        <w:rPr>
          <w:spacing w:val="-3"/>
          <w:shd w:fill="auto" w:val="clear"/>
        </w:rPr>
        <w:t xml:space="preserve"> </w:t>
      </w:r>
      <w:r>
        <w:rPr>
          <w:shd w:fill="auto" w:val="clear"/>
        </w:rPr>
        <w:t>le</w:t>
      </w:r>
      <w:r>
        <w:rPr>
          <w:spacing w:val="-5"/>
          <w:shd w:fill="auto" w:val="clear"/>
        </w:rPr>
        <w:t xml:space="preserve"> </w:t>
      </w:r>
      <w:r>
        <w:rPr>
          <w:shd w:fill="auto" w:val="clear"/>
        </w:rPr>
        <w:t>condizioni</w:t>
      </w:r>
      <w:r>
        <w:rPr>
          <w:spacing w:val="-4"/>
          <w:shd w:fill="auto" w:val="clear"/>
        </w:rPr>
        <w:t xml:space="preserve"> </w:t>
      </w:r>
      <w:r>
        <w:rPr>
          <w:shd w:fill="auto" w:val="clear"/>
        </w:rPr>
        <w:t>di</w:t>
      </w:r>
      <w:r>
        <w:rPr>
          <w:spacing w:val="-4"/>
          <w:shd w:fill="auto" w:val="clear"/>
        </w:rPr>
        <w:t xml:space="preserve"> </w:t>
      </w:r>
      <w:r>
        <w:rPr>
          <w:shd w:fill="auto" w:val="clear"/>
        </w:rPr>
        <w:t>pagamento</w:t>
      </w:r>
      <w:r>
        <w:rPr>
          <w:spacing w:val="-3"/>
          <w:shd w:fill="auto" w:val="clear"/>
        </w:rPr>
        <w:t xml:space="preserve"> </w:t>
      </w:r>
      <w:r>
        <w:rPr>
          <w:shd w:fill="auto" w:val="clear"/>
        </w:rPr>
        <w:t>siano</w:t>
      </w:r>
      <w:r>
        <w:rPr>
          <w:spacing w:val="-2"/>
          <w:shd w:fill="auto" w:val="clear"/>
        </w:rPr>
        <w:t xml:space="preserve"> </w:t>
      </w:r>
      <w:r>
        <w:rPr>
          <w:shd w:fill="auto" w:val="clear"/>
        </w:rPr>
        <w:t>state</w:t>
      </w:r>
      <w:r>
        <w:rPr>
          <w:spacing w:val="-5"/>
          <w:shd w:fill="auto" w:val="clear"/>
        </w:rPr>
        <w:t xml:space="preserve"> </w:t>
      </w:r>
      <w:r>
        <w:rPr>
          <w:spacing w:val="-2"/>
          <w:shd w:fill="auto" w:val="clear"/>
        </w:rPr>
        <w:t>soddisfatte;</w:t>
      </w:r>
    </w:p>
    <w:p>
      <w:pPr>
        <w:pStyle w:val="ListParagraph"/>
        <w:numPr>
          <w:ilvl w:val="1"/>
          <w:numId w:val="4"/>
        </w:numPr>
        <w:tabs>
          <w:tab w:val="clear" w:pos="709"/>
          <w:tab w:val="left" w:pos="1558" w:leader="none"/>
        </w:tabs>
        <w:spacing w:before="0" w:after="0"/>
        <w:ind w:left="1558" w:right="119" w:hanging="360"/>
        <w:contextualSpacing w:val="false"/>
        <w:jc w:val="both"/>
        <w:rPr>
          <w:highlight w:val="none"/>
          <w:shd w:fill="auto" w:val="clear"/>
        </w:rPr>
      </w:pPr>
      <w:r>
        <w:rPr>
          <w:shd w:fill="auto" w:val="clear"/>
        </w:rPr>
        <w:t>siano conformi nel rispetto delle regole sugli Aiuti di Stato, sviluppo sostenibile, pari opportunità e non discriminazione di riferimento;</w:t>
      </w:r>
    </w:p>
    <w:p>
      <w:pPr>
        <w:pStyle w:val="ListParagraph"/>
        <w:numPr>
          <w:ilvl w:val="1"/>
          <w:numId w:val="4"/>
        </w:numPr>
        <w:tabs>
          <w:tab w:val="clear" w:pos="709"/>
          <w:tab w:val="left" w:pos="1558" w:leader="none"/>
        </w:tabs>
        <w:spacing w:before="0" w:after="0"/>
        <w:ind w:left="1558" w:right="118" w:hanging="360"/>
        <w:contextualSpacing w:val="false"/>
        <w:jc w:val="both"/>
        <w:rPr>
          <w:highlight w:val="none"/>
          <w:shd w:fill="auto" w:val="clear"/>
        </w:rPr>
      </w:pPr>
      <w:r>
        <w:rPr>
          <w:shd w:fill="auto" w:val="clear"/>
        </w:rPr>
        <w:t>siano conformi nel rispetto della normativa comunitaria, nazionale e del Programma INTERREG VI-A GREECE-ITALY 2021-2027 in materia di appalti pubblici;</w:t>
      </w:r>
    </w:p>
    <w:p>
      <w:pPr>
        <w:pStyle w:val="ListParagraph"/>
        <w:numPr>
          <w:ilvl w:val="1"/>
          <w:numId w:val="4"/>
        </w:numPr>
        <w:tabs>
          <w:tab w:val="clear" w:pos="709"/>
          <w:tab w:val="left" w:pos="1558" w:leader="none"/>
        </w:tabs>
        <w:spacing w:before="0" w:after="0"/>
        <w:ind w:left="1558" w:right="114" w:hanging="360"/>
        <w:contextualSpacing w:val="false"/>
        <w:jc w:val="both"/>
        <w:rPr>
          <w:highlight w:val="none"/>
          <w:shd w:fill="auto" w:val="clear"/>
        </w:rPr>
      </w:pPr>
      <w:r>
        <w:rPr>
          <w:shd w:fill="auto" w:val="clear"/>
        </w:rPr>
        <w:t>siano</w:t>
      </w:r>
      <w:r>
        <w:rPr>
          <w:spacing w:val="-3"/>
          <w:shd w:fill="auto" w:val="clear"/>
        </w:rPr>
        <w:t xml:space="preserve"> </w:t>
      </w:r>
      <w:r>
        <w:rPr>
          <w:shd w:fill="auto" w:val="clear"/>
        </w:rPr>
        <w:t>in</w:t>
      </w:r>
      <w:r>
        <w:rPr>
          <w:spacing w:val="-4"/>
          <w:shd w:fill="auto" w:val="clear"/>
        </w:rPr>
        <w:t xml:space="preserve"> </w:t>
      </w:r>
      <w:r>
        <w:rPr>
          <w:shd w:fill="auto" w:val="clear"/>
        </w:rPr>
        <w:t>armonia</w:t>
      </w:r>
      <w:r>
        <w:rPr>
          <w:spacing w:val="-6"/>
          <w:shd w:fill="auto" w:val="clear"/>
        </w:rPr>
        <w:t xml:space="preserve"> </w:t>
      </w:r>
      <w:r>
        <w:rPr>
          <w:shd w:fill="auto" w:val="clear"/>
        </w:rPr>
        <w:t>con</w:t>
      </w:r>
      <w:r>
        <w:rPr>
          <w:spacing w:val="-4"/>
          <w:shd w:fill="auto" w:val="clear"/>
        </w:rPr>
        <w:t xml:space="preserve"> </w:t>
      </w:r>
      <w:r>
        <w:rPr>
          <w:shd w:fill="auto" w:val="clear"/>
        </w:rPr>
        <w:t>le</w:t>
      </w:r>
      <w:r>
        <w:rPr>
          <w:spacing w:val="-4"/>
          <w:shd w:fill="auto" w:val="clear"/>
        </w:rPr>
        <w:t xml:space="preserve"> </w:t>
      </w:r>
      <w:r>
        <w:rPr>
          <w:shd w:fill="auto" w:val="clear"/>
        </w:rPr>
        <w:t>disposizioni</w:t>
      </w:r>
      <w:r>
        <w:rPr>
          <w:spacing w:val="-4"/>
          <w:shd w:fill="auto" w:val="clear"/>
        </w:rPr>
        <w:t xml:space="preserve"> </w:t>
      </w:r>
      <w:r>
        <w:rPr>
          <w:shd w:fill="auto" w:val="clear"/>
        </w:rPr>
        <w:t>del Programma secondo</w:t>
      </w:r>
      <w:r>
        <w:rPr>
          <w:spacing w:val="-3"/>
          <w:shd w:fill="auto" w:val="clear"/>
        </w:rPr>
        <w:t xml:space="preserve"> </w:t>
      </w:r>
      <w:r>
        <w:rPr>
          <w:shd w:fill="auto" w:val="clear"/>
        </w:rPr>
        <w:t>quanto</w:t>
      </w:r>
      <w:r>
        <w:rPr>
          <w:spacing w:val="-3"/>
          <w:shd w:fill="auto" w:val="clear"/>
        </w:rPr>
        <w:t xml:space="preserve"> </w:t>
      </w:r>
      <w:r>
        <w:rPr>
          <w:shd w:fill="auto" w:val="clear"/>
        </w:rPr>
        <w:t>previsto dal Project Implementation Manual;</w:t>
      </w:r>
    </w:p>
    <w:p>
      <w:pPr>
        <w:pStyle w:val="ListParagraph"/>
        <w:numPr>
          <w:ilvl w:val="0"/>
          <w:numId w:val="4"/>
        </w:numPr>
        <w:tabs>
          <w:tab w:val="clear" w:pos="709"/>
          <w:tab w:val="left" w:pos="838" w:leader="none"/>
        </w:tabs>
        <w:spacing w:lineRule="exact" w:line="280" w:before="0" w:after="0"/>
        <w:contextualSpacing w:val="false"/>
        <w:rPr>
          <w:highlight w:val="none"/>
          <w:shd w:fill="auto" w:val="clear"/>
        </w:rPr>
      </w:pPr>
      <w:r>
        <w:rPr>
          <w:shd w:fill="auto" w:val="clear"/>
        </w:rPr>
        <w:t>verifica</w:t>
      </w:r>
      <w:r>
        <w:rPr>
          <w:spacing w:val="-7"/>
          <w:shd w:fill="auto" w:val="clear"/>
        </w:rPr>
        <w:t xml:space="preserve"> </w:t>
      </w:r>
      <w:r>
        <w:rPr>
          <w:shd w:fill="auto" w:val="clear"/>
        </w:rPr>
        <w:t>inoltre</w:t>
      </w:r>
      <w:r>
        <w:rPr>
          <w:spacing w:val="-2"/>
          <w:shd w:fill="auto" w:val="clear"/>
        </w:rPr>
        <w:t xml:space="preserve"> </w:t>
      </w:r>
      <w:r>
        <w:rPr>
          <w:spacing w:val="-4"/>
          <w:shd w:fill="auto" w:val="clear"/>
        </w:rPr>
        <w:t>che:</w:t>
      </w:r>
    </w:p>
    <w:p>
      <w:pPr>
        <w:pStyle w:val="ListParagraph"/>
        <w:numPr>
          <w:ilvl w:val="1"/>
          <w:numId w:val="4"/>
        </w:numPr>
        <w:tabs>
          <w:tab w:val="clear" w:pos="709"/>
          <w:tab w:val="left" w:pos="1558" w:leader="none"/>
        </w:tabs>
        <w:spacing w:lineRule="exact" w:line="280" w:before="0" w:after="0"/>
        <w:contextualSpacing w:val="false"/>
        <w:rPr>
          <w:highlight w:val="none"/>
          <w:shd w:fill="auto" w:val="clear"/>
        </w:rPr>
      </w:pPr>
      <w:r>
        <w:rPr>
          <w:shd w:fill="auto" w:val="clear"/>
        </w:rPr>
        <w:t>il</w:t>
      </w:r>
      <w:r>
        <w:rPr>
          <w:spacing w:val="-6"/>
          <w:shd w:fill="auto" w:val="clear"/>
        </w:rPr>
        <w:t xml:space="preserve"> </w:t>
      </w:r>
      <w:r>
        <w:rPr>
          <w:shd w:fill="auto" w:val="clear"/>
        </w:rPr>
        <w:t>progetto</w:t>
      </w:r>
      <w:r>
        <w:rPr>
          <w:spacing w:val="-4"/>
          <w:shd w:fill="auto" w:val="clear"/>
        </w:rPr>
        <w:t xml:space="preserve"> </w:t>
      </w:r>
      <w:r>
        <w:rPr>
          <w:shd w:fill="auto" w:val="clear"/>
        </w:rPr>
        <w:t>sia</w:t>
      </w:r>
      <w:r>
        <w:rPr>
          <w:spacing w:val="-2"/>
          <w:shd w:fill="auto" w:val="clear"/>
        </w:rPr>
        <w:t xml:space="preserve"> </w:t>
      </w:r>
      <w:r>
        <w:rPr>
          <w:shd w:fill="auto" w:val="clear"/>
        </w:rPr>
        <w:t>fisicamente</w:t>
      </w:r>
      <w:r>
        <w:rPr>
          <w:spacing w:val="-2"/>
          <w:shd w:fill="auto" w:val="clear"/>
        </w:rPr>
        <w:t xml:space="preserve"> </w:t>
      </w:r>
      <w:r>
        <w:rPr>
          <w:shd w:fill="auto" w:val="clear"/>
        </w:rPr>
        <w:t>in</w:t>
      </w:r>
      <w:r>
        <w:rPr>
          <w:spacing w:val="-3"/>
          <w:shd w:fill="auto" w:val="clear"/>
        </w:rPr>
        <w:t xml:space="preserve"> </w:t>
      </w:r>
      <w:r>
        <w:rPr>
          <w:shd w:fill="auto" w:val="clear"/>
        </w:rPr>
        <w:t>stato</w:t>
      </w:r>
      <w:r>
        <w:rPr>
          <w:spacing w:val="-2"/>
          <w:shd w:fill="auto" w:val="clear"/>
        </w:rPr>
        <w:t xml:space="preserve"> </w:t>
      </w:r>
      <w:r>
        <w:rPr>
          <w:shd w:fill="auto" w:val="clear"/>
        </w:rPr>
        <w:t>di</w:t>
      </w:r>
      <w:r>
        <w:rPr>
          <w:spacing w:val="-2"/>
          <w:shd w:fill="auto" w:val="clear"/>
        </w:rPr>
        <w:t xml:space="preserve"> avanzamento;</w:t>
      </w:r>
    </w:p>
    <w:p>
      <w:pPr>
        <w:pStyle w:val="ListParagraph"/>
        <w:numPr>
          <w:ilvl w:val="1"/>
          <w:numId w:val="4"/>
        </w:numPr>
        <w:tabs>
          <w:tab w:val="clear" w:pos="709"/>
          <w:tab w:val="left" w:pos="1558" w:leader="none"/>
        </w:tabs>
        <w:spacing w:before="1" w:after="0"/>
        <w:contextualSpacing w:val="false"/>
        <w:rPr>
          <w:highlight w:val="none"/>
          <w:shd w:fill="auto" w:val="clear"/>
        </w:rPr>
      </w:pPr>
      <w:r>
        <w:rPr>
          <w:shd w:fill="auto" w:val="clear"/>
        </w:rPr>
        <w:t>i</w:t>
      </w:r>
      <w:r>
        <w:rPr>
          <w:spacing w:val="69"/>
          <w:w w:val="150"/>
          <w:shd w:fill="auto" w:val="clear"/>
        </w:rPr>
        <w:t xml:space="preserve"> </w:t>
      </w:r>
      <w:r>
        <w:rPr>
          <w:shd w:fill="auto" w:val="clear"/>
        </w:rPr>
        <w:t>prodotti/servizi</w:t>
      </w:r>
      <w:r>
        <w:rPr>
          <w:spacing w:val="70"/>
          <w:w w:val="150"/>
          <w:shd w:fill="auto" w:val="clear"/>
        </w:rPr>
        <w:t xml:space="preserve"> </w:t>
      </w:r>
      <w:r>
        <w:rPr>
          <w:shd w:fill="auto" w:val="clear"/>
        </w:rPr>
        <w:t>finali</w:t>
      </w:r>
      <w:r>
        <w:rPr>
          <w:spacing w:val="67"/>
          <w:w w:val="150"/>
          <w:shd w:fill="auto" w:val="clear"/>
        </w:rPr>
        <w:t xml:space="preserve"> </w:t>
      </w:r>
      <w:r>
        <w:rPr>
          <w:shd w:fill="auto" w:val="clear"/>
        </w:rPr>
        <w:t>siano</w:t>
      </w:r>
      <w:r>
        <w:rPr>
          <w:spacing w:val="69"/>
          <w:w w:val="150"/>
          <w:shd w:fill="auto" w:val="clear"/>
        </w:rPr>
        <w:t xml:space="preserve"> </w:t>
      </w:r>
      <w:r>
        <w:rPr>
          <w:shd w:fill="auto" w:val="clear"/>
        </w:rPr>
        <w:t>conformi</w:t>
      </w:r>
      <w:r>
        <w:rPr>
          <w:spacing w:val="68"/>
          <w:w w:val="150"/>
          <w:shd w:fill="auto" w:val="clear"/>
        </w:rPr>
        <w:t xml:space="preserve"> </w:t>
      </w:r>
      <w:r>
        <w:rPr>
          <w:shd w:fill="auto" w:val="clear"/>
        </w:rPr>
        <w:t>con</w:t>
      </w:r>
      <w:r>
        <w:rPr>
          <w:spacing w:val="67"/>
          <w:w w:val="150"/>
          <w:shd w:fill="auto" w:val="clear"/>
        </w:rPr>
        <w:t xml:space="preserve"> </w:t>
      </w:r>
      <w:r>
        <w:rPr>
          <w:shd w:fill="auto" w:val="clear"/>
        </w:rPr>
        <w:t>quanto</w:t>
      </w:r>
      <w:r>
        <w:rPr>
          <w:spacing w:val="70"/>
          <w:w w:val="150"/>
          <w:shd w:fill="auto" w:val="clear"/>
        </w:rPr>
        <w:t xml:space="preserve"> </w:t>
      </w:r>
      <w:r>
        <w:rPr>
          <w:shd w:fill="auto" w:val="clear"/>
        </w:rPr>
        <w:t>previsto</w:t>
      </w:r>
      <w:r>
        <w:rPr>
          <w:spacing w:val="71"/>
          <w:w w:val="150"/>
          <w:shd w:fill="auto" w:val="clear"/>
        </w:rPr>
        <w:t xml:space="preserve"> </w:t>
      </w:r>
      <w:r>
        <w:rPr>
          <w:shd w:fill="auto" w:val="clear"/>
        </w:rPr>
        <w:t>nel</w:t>
      </w:r>
      <w:r>
        <w:rPr>
          <w:spacing w:val="70"/>
          <w:w w:val="150"/>
          <w:shd w:fill="auto" w:val="clear"/>
        </w:rPr>
        <w:t xml:space="preserve"> </w:t>
      </w:r>
      <w:r>
        <w:rPr>
          <w:shd w:fill="auto" w:val="clear"/>
        </w:rPr>
        <w:t>contratto</w:t>
      </w:r>
      <w:r>
        <w:rPr>
          <w:spacing w:val="70"/>
          <w:w w:val="150"/>
          <w:shd w:fill="auto" w:val="clear"/>
        </w:rPr>
        <w:t xml:space="preserve"> </w:t>
      </w:r>
      <w:r>
        <w:rPr>
          <w:spacing w:val="-5"/>
          <w:shd w:fill="auto" w:val="clear"/>
        </w:rPr>
        <w:t xml:space="preserve">di </w:t>
      </w:r>
      <w:r>
        <w:rPr>
          <w:shd w:fill="auto" w:val="clear"/>
        </w:rPr>
        <w:t>finanziamento,</w:t>
      </w:r>
      <w:r>
        <w:rPr>
          <w:spacing w:val="-9"/>
          <w:shd w:fill="auto" w:val="clear"/>
        </w:rPr>
        <w:t xml:space="preserve"> </w:t>
      </w:r>
      <w:r>
        <w:rPr>
          <w:shd w:fill="auto" w:val="clear"/>
        </w:rPr>
        <w:t>inclusa</w:t>
      </w:r>
      <w:r>
        <w:rPr>
          <w:spacing w:val="-6"/>
          <w:shd w:fill="auto" w:val="clear"/>
        </w:rPr>
        <w:t xml:space="preserve"> </w:t>
      </w:r>
      <w:r>
        <w:rPr>
          <w:shd w:fill="auto" w:val="clear"/>
        </w:rPr>
        <w:t>l’ultima</w:t>
      </w:r>
      <w:r>
        <w:rPr>
          <w:spacing w:val="-9"/>
          <w:shd w:fill="auto" w:val="clear"/>
        </w:rPr>
        <w:t xml:space="preserve"> </w:t>
      </w:r>
      <w:r>
        <w:rPr>
          <w:shd w:fill="auto" w:val="clear"/>
        </w:rPr>
        <w:t>versione</w:t>
      </w:r>
      <w:r>
        <w:rPr>
          <w:spacing w:val="-8"/>
          <w:shd w:fill="auto" w:val="clear"/>
        </w:rPr>
        <w:t xml:space="preserve"> </w:t>
      </w:r>
      <w:r>
        <w:rPr>
          <w:shd w:fill="auto" w:val="clear"/>
        </w:rPr>
        <w:t>approvata</w:t>
      </w:r>
      <w:r>
        <w:rPr>
          <w:spacing w:val="-6"/>
          <w:shd w:fill="auto" w:val="clear"/>
        </w:rPr>
        <w:t xml:space="preserve"> </w:t>
      </w:r>
      <w:r>
        <w:rPr>
          <w:shd w:fill="auto" w:val="clear"/>
        </w:rPr>
        <w:t>dell’Application</w:t>
      </w:r>
      <w:r>
        <w:rPr>
          <w:spacing w:val="-7"/>
          <w:shd w:fill="auto" w:val="clear"/>
        </w:rPr>
        <w:t xml:space="preserve"> </w:t>
      </w:r>
      <w:r>
        <w:rPr>
          <w:spacing w:val="-2"/>
          <w:shd w:fill="auto" w:val="clear"/>
        </w:rPr>
        <w:t>form;</w:t>
      </w:r>
    </w:p>
    <w:p>
      <w:pPr>
        <w:pStyle w:val="ListParagraph"/>
        <w:numPr>
          <w:ilvl w:val="1"/>
          <w:numId w:val="4"/>
        </w:numPr>
        <w:tabs>
          <w:tab w:val="clear" w:pos="709"/>
          <w:tab w:val="left" w:pos="1558" w:leader="none"/>
        </w:tabs>
        <w:spacing w:before="1" w:after="0"/>
        <w:ind w:left="1558" w:right="119" w:hanging="360"/>
        <w:contextualSpacing w:val="false"/>
        <w:jc w:val="both"/>
        <w:rPr>
          <w:highlight w:val="none"/>
          <w:shd w:fill="auto" w:val="clear"/>
        </w:rPr>
      </w:pPr>
      <w:r>
        <w:rPr>
          <w:shd w:fill="auto" w:val="clear"/>
        </w:rPr>
        <w:t>il Beneficiario sia dotato di un sistema di contabilità funzionante che consenta una chiara identificazione delle spese relative al progetto;</w:t>
      </w:r>
    </w:p>
    <w:p>
      <w:pPr>
        <w:pStyle w:val="ListParagraph"/>
        <w:numPr>
          <w:ilvl w:val="0"/>
          <w:numId w:val="4"/>
        </w:numPr>
        <w:tabs>
          <w:tab w:val="clear" w:pos="709"/>
          <w:tab w:val="left" w:pos="838" w:leader="none"/>
        </w:tabs>
        <w:spacing w:before="0" w:after="0"/>
        <w:ind w:left="838" w:right="111" w:hanging="360"/>
        <w:contextualSpacing w:val="false"/>
        <w:jc w:val="both"/>
        <w:rPr>
          <w:highlight w:val="none"/>
          <w:shd w:fill="auto" w:val="clear"/>
        </w:rPr>
      </w:pPr>
      <w:r>
        <w:rPr>
          <w:shd w:fill="auto" w:val="clear"/>
        </w:rPr>
        <w:t>verifica della completezza e della coerenza della documentazione giustificativa di spesa e di pagamento ai sensi della normativa nazionale e comunitaria di riferimento, al Programma, al bando di</w:t>
      </w:r>
      <w:r>
        <w:rPr>
          <w:spacing w:val="-1"/>
          <w:shd w:fill="auto" w:val="clear"/>
        </w:rPr>
        <w:t xml:space="preserve"> </w:t>
      </w:r>
      <w:r>
        <w:rPr>
          <w:shd w:fill="auto" w:val="clear"/>
        </w:rPr>
        <w:t>selezione/bando</w:t>
      </w:r>
      <w:r>
        <w:rPr>
          <w:spacing w:val="-2"/>
          <w:shd w:fill="auto" w:val="clear"/>
        </w:rPr>
        <w:t xml:space="preserve"> </w:t>
      </w:r>
      <w:r>
        <w:rPr>
          <w:shd w:fill="auto" w:val="clear"/>
        </w:rPr>
        <w:t>di</w:t>
      </w:r>
      <w:r>
        <w:rPr>
          <w:spacing w:val="-1"/>
          <w:shd w:fill="auto" w:val="clear"/>
        </w:rPr>
        <w:t xml:space="preserve"> </w:t>
      </w:r>
      <w:r>
        <w:rPr>
          <w:shd w:fill="auto" w:val="clear"/>
        </w:rPr>
        <w:t>gara,</w:t>
      </w:r>
      <w:r>
        <w:rPr>
          <w:spacing w:val="-1"/>
          <w:shd w:fill="auto" w:val="clear"/>
        </w:rPr>
        <w:t xml:space="preserve"> </w:t>
      </w:r>
      <w:r>
        <w:rPr>
          <w:shd w:fill="auto" w:val="clear"/>
        </w:rPr>
        <w:t>alle</w:t>
      </w:r>
      <w:r>
        <w:rPr>
          <w:spacing w:val="-3"/>
          <w:shd w:fill="auto" w:val="clear"/>
        </w:rPr>
        <w:t xml:space="preserve"> </w:t>
      </w:r>
      <w:r>
        <w:rPr>
          <w:shd w:fill="auto" w:val="clear"/>
        </w:rPr>
        <w:t>convenzioni/contratti</w:t>
      </w:r>
      <w:r>
        <w:rPr>
          <w:spacing w:val="-1"/>
          <w:shd w:fill="auto" w:val="clear"/>
        </w:rPr>
        <w:t xml:space="preserve"> </w:t>
      </w:r>
      <w:r>
        <w:rPr>
          <w:shd w:fill="auto" w:val="clear"/>
        </w:rPr>
        <w:t>stipulati e</w:t>
      </w:r>
      <w:r>
        <w:rPr>
          <w:spacing w:val="-3"/>
          <w:shd w:fill="auto" w:val="clear"/>
        </w:rPr>
        <w:t xml:space="preserve"> </w:t>
      </w:r>
      <w:r>
        <w:rPr>
          <w:shd w:fill="auto" w:val="clear"/>
        </w:rPr>
        <w:t>loro</w:t>
      </w:r>
      <w:r>
        <w:rPr>
          <w:spacing w:val="-2"/>
          <w:shd w:fill="auto" w:val="clear"/>
        </w:rPr>
        <w:t xml:space="preserve"> </w:t>
      </w:r>
      <w:r>
        <w:rPr>
          <w:shd w:fill="auto" w:val="clear"/>
        </w:rPr>
        <w:t>eventuali</w:t>
      </w:r>
      <w:r>
        <w:rPr>
          <w:spacing w:val="-1"/>
          <w:shd w:fill="auto" w:val="clear"/>
        </w:rPr>
        <w:t xml:space="preserve"> </w:t>
      </w:r>
      <w:r>
        <w:rPr>
          <w:shd w:fill="auto" w:val="clear"/>
        </w:rPr>
        <w:t xml:space="preserve">varianti </w:t>
      </w:r>
      <w:r>
        <w:rPr>
          <w:spacing w:val="-2"/>
          <w:shd w:fill="auto" w:val="clear"/>
        </w:rPr>
        <w:t>approvate;</w:t>
      </w:r>
    </w:p>
    <w:p>
      <w:pPr>
        <w:pStyle w:val="ListParagraph"/>
        <w:numPr>
          <w:ilvl w:val="0"/>
          <w:numId w:val="4"/>
        </w:numPr>
        <w:tabs>
          <w:tab w:val="clear" w:pos="709"/>
          <w:tab w:val="left" w:pos="838" w:leader="none"/>
        </w:tabs>
        <w:spacing w:before="0" w:after="0"/>
        <w:ind w:left="838" w:right="117" w:hanging="360"/>
        <w:contextualSpacing w:val="false"/>
        <w:jc w:val="both"/>
        <w:rPr>
          <w:highlight w:val="none"/>
          <w:shd w:fill="auto" w:val="clear"/>
        </w:rPr>
      </w:pPr>
      <w:r>
        <w:rPr>
          <w:shd w:fill="auto" w:val="clear"/>
        </w:rPr>
        <w:t>verifica della correttezza della documentazione giustificativa di spesa dal punto di vista normativo (civilistico e fiscale);</w:t>
      </w:r>
    </w:p>
    <w:p>
      <w:pPr>
        <w:pStyle w:val="ListParagraph"/>
        <w:numPr>
          <w:ilvl w:val="0"/>
          <w:numId w:val="4"/>
        </w:numPr>
        <w:tabs>
          <w:tab w:val="clear" w:pos="709"/>
          <w:tab w:val="left" w:pos="838" w:leader="none"/>
        </w:tabs>
        <w:spacing w:before="0" w:after="0"/>
        <w:ind w:left="838" w:right="115" w:hanging="360"/>
        <w:contextualSpacing w:val="false"/>
        <w:jc w:val="both"/>
        <w:rPr>
          <w:highlight w:val="none"/>
          <w:shd w:fill="auto" w:val="clear"/>
        </w:rPr>
      </w:pPr>
      <w:r>
        <w:rPr>
          <w:shd w:fill="auto" w:val="clear"/>
        </w:rPr>
        <w:t>assicura un supporto tecnico-amministrativo per il rispetto delle normative con particolare riferimento alle procedure di evidenza pubblica e di ammissibilità della spesa nonché delle modalità di rendicontazione;</w:t>
      </w:r>
    </w:p>
    <w:p>
      <w:pPr>
        <w:pStyle w:val="ListParagraph"/>
        <w:numPr>
          <w:ilvl w:val="0"/>
          <w:numId w:val="4"/>
        </w:numPr>
        <w:tabs>
          <w:tab w:val="clear" w:pos="709"/>
          <w:tab w:val="left" w:pos="838" w:leader="none"/>
        </w:tabs>
        <w:spacing w:before="0" w:after="0"/>
        <w:ind w:left="838" w:right="117" w:hanging="360"/>
        <w:contextualSpacing w:val="false"/>
        <w:jc w:val="both"/>
        <w:rPr>
          <w:highlight w:val="none"/>
          <w:shd w:fill="auto" w:val="clear"/>
        </w:rPr>
      </w:pPr>
      <w:r>
        <w:rPr>
          <w:shd w:fill="auto" w:val="clear"/>
        </w:rPr>
        <w:t>assicura il supporto e la partecipazione alle valutazioni e alle verifiche degli organismi di controllo nazionale ed europeo sia in itinere che post progetto a qualsiasi livello per quanto riguarda gli aspetti amministrativi, contabili e finanziari del progetto.</w:t>
      </w:r>
    </w:p>
    <w:p>
      <w:pPr>
        <w:pStyle w:val="Corpodeltesto"/>
        <w:ind w:right="385" w:hanging="0"/>
        <w:rPr>
          <w:highlight w:val="none"/>
          <w:shd w:fill="auto" w:val="clear"/>
        </w:rPr>
      </w:pPr>
      <w:r>
        <w:rPr>
          <w:shd w:fill="auto" w:val="clear"/>
        </w:rPr>
        <w:t>Tutte le azioni su descritte dovranno essere realizzate nei tempi e nelle modalità previste dal progetto</w:t>
      </w:r>
      <w:r>
        <w:rPr>
          <w:spacing w:val="-7"/>
          <w:shd w:fill="auto" w:val="clear"/>
        </w:rPr>
        <w:t xml:space="preserve"> </w:t>
      </w:r>
      <w:r>
        <w:rPr>
          <w:shd w:fill="auto" w:val="clear"/>
        </w:rPr>
        <w:t>citato debitamente</w:t>
      </w:r>
      <w:r>
        <w:rPr>
          <w:spacing w:val="-5"/>
          <w:shd w:fill="auto" w:val="clear"/>
        </w:rPr>
        <w:t xml:space="preserve"> </w:t>
      </w:r>
      <w:r>
        <w:rPr>
          <w:shd w:fill="auto" w:val="clear"/>
        </w:rPr>
        <w:t>rendicontate</w:t>
      </w:r>
      <w:r>
        <w:rPr>
          <w:spacing w:val="-4"/>
          <w:shd w:fill="auto" w:val="clear"/>
        </w:rPr>
        <w:t xml:space="preserve"> </w:t>
      </w:r>
      <w:r>
        <w:rPr>
          <w:shd w:fill="auto" w:val="clear"/>
        </w:rPr>
        <w:t>secondo</w:t>
      </w:r>
      <w:r>
        <w:rPr>
          <w:spacing w:val="-3"/>
          <w:shd w:fill="auto" w:val="clear"/>
        </w:rPr>
        <w:t xml:space="preserve"> </w:t>
      </w:r>
      <w:r>
        <w:rPr>
          <w:shd w:fill="auto" w:val="clear"/>
        </w:rPr>
        <w:t>le</w:t>
      </w:r>
      <w:r>
        <w:rPr>
          <w:spacing w:val="-4"/>
          <w:shd w:fill="auto" w:val="clear"/>
        </w:rPr>
        <w:t xml:space="preserve"> </w:t>
      </w:r>
      <w:r>
        <w:rPr>
          <w:shd w:fill="auto" w:val="clear"/>
        </w:rPr>
        <w:t>modalità</w:t>
      </w:r>
      <w:r>
        <w:rPr>
          <w:spacing w:val="-7"/>
          <w:shd w:fill="auto" w:val="clear"/>
        </w:rPr>
        <w:t xml:space="preserve"> </w:t>
      </w:r>
      <w:r>
        <w:rPr>
          <w:shd w:fill="auto" w:val="clear"/>
        </w:rPr>
        <w:t>previste</w:t>
      </w:r>
      <w:r>
        <w:rPr>
          <w:spacing w:val="-5"/>
          <w:shd w:fill="auto" w:val="clear"/>
        </w:rPr>
        <w:t xml:space="preserve"> </w:t>
      </w:r>
      <w:r>
        <w:rPr>
          <w:shd w:fill="auto" w:val="clear"/>
        </w:rPr>
        <w:t>dal Programma INTERREG VI-A GREECE-ITALY 2021-2027</w:t>
      </w:r>
      <w:r>
        <w:rPr>
          <w:spacing w:val="-2"/>
          <w:shd w:fill="auto" w:val="clear"/>
        </w:rPr>
        <w:t>.</w:t>
      </w:r>
    </w:p>
    <w:p>
      <w:pPr>
        <w:pStyle w:val="Normal"/>
        <w:tabs>
          <w:tab w:val="clear" w:pos="709"/>
          <w:tab w:val="left" w:pos="3279" w:leader="none"/>
        </w:tabs>
        <w:jc w:val="both"/>
        <w:rPr>
          <w:highlight w:val="none"/>
          <w:shd w:fill="auto" w:val="clear"/>
        </w:rPr>
      </w:pPr>
      <w:r>
        <w:rPr>
          <w:b/>
          <w:bCs/>
          <w:shd w:fill="auto" w:val="clear"/>
        </w:rPr>
        <w:t>Le date dei controlli saranno concordate con GOEL SOCIETÀ COOPERATIVA SOCIALE, fermo restando che le certificazioni dovranno essere emesse almeno 10 giorni prima della scadenza prevista per la trasmissione dei documenti.</w:t>
      </w:r>
    </w:p>
    <w:p>
      <w:pPr>
        <w:pStyle w:val="Normal"/>
        <w:tabs>
          <w:tab w:val="clear" w:pos="709"/>
          <w:tab w:val="left" w:pos="3279" w:leader="none"/>
        </w:tabs>
        <w:jc w:val="both"/>
        <w:rPr>
          <w:highlight w:val="none"/>
          <w:shd w:fill="auto" w:val="clear"/>
        </w:rPr>
      </w:pPr>
      <w:r>
        <w:rPr>
          <w:shd w:fill="auto" w:val="clear"/>
        </w:rPr>
        <w:t>Le spese da rendicontare dovranno riferirsi, per l’intera durata del progetto, comprese eventuali proroghe, ai relativi periodi di rendicontazione previsti dal Programma.</w:t>
      </w:r>
    </w:p>
    <w:p>
      <w:pPr>
        <w:pStyle w:val="Normal"/>
        <w:tabs>
          <w:tab w:val="clear" w:pos="709"/>
          <w:tab w:val="left" w:pos="3279" w:leader="none"/>
        </w:tabs>
        <w:jc w:val="both"/>
        <w:rPr>
          <w:highlight w:val="none"/>
          <w:shd w:fill="auto" w:val="clear"/>
        </w:rPr>
      </w:pPr>
      <w:r>
        <w:rPr>
          <w:shd w:fill="auto" w:val="clear"/>
        </w:rPr>
        <w:t>Il Controllore si obbliga a svolgere la prestazione senza avvalersi di sostituti e/o ausiliari; in particolare, si impegna a realizzare tutte le attività previste senza possibilità di delegare a terzi.</w:t>
      </w:r>
    </w:p>
    <w:p>
      <w:pPr>
        <w:pStyle w:val="Normal"/>
        <w:tabs>
          <w:tab w:val="clear" w:pos="709"/>
          <w:tab w:val="left" w:pos="3279" w:leader="none"/>
        </w:tabs>
        <w:jc w:val="both"/>
        <w:rPr>
          <w:highlight w:val="none"/>
          <w:shd w:fill="auto" w:val="clear"/>
        </w:rPr>
      </w:pPr>
      <w:r>
        <w:rPr>
          <w:shd w:fill="auto" w:val="clear"/>
        </w:rPr>
        <w:t xml:space="preserve">Il Controllore si obbliga altresì a realizzare tutte le attività di verifica in loco previste nell’oggetto del servizio richiesto presso la sede di GOEL </w:t>
      </w:r>
      <w:r>
        <w:rPr>
          <w:b w:val="false"/>
          <w:bCs w:val="false"/>
          <w:shd w:fill="auto" w:val="clear"/>
        </w:rPr>
        <w:t xml:space="preserve">SOCIETÀ COOPERATIVA SOCIALE </w:t>
      </w:r>
      <w:r>
        <w:rPr>
          <w:shd w:fill="auto" w:val="clear"/>
        </w:rPr>
        <w:t>.</w:t>
      </w:r>
    </w:p>
    <w:p>
      <w:pPr>
        <w:pStyle w:val="Normal"/>
        <w:tabs>
          <w:tab w:val="clear" w:pos="709"/>
          <w:tab w:val="left" w:pos="3279" w:leader="none"/>
        </w:tabs>
        <w:jc w:val="both"/>
        <w:rPr>
          <w:highlight w:val="none"/>
          <w:shd w:fill="auto" w:val="clear"/>
        </w:rPr>
      </w:pPr>
      <w:r>
        <w:rPr>
          <w:shd w:fill="auto" w:val="clear"/>
        </w:rPr>
      </w:r>
    </w:p>
    <w:p>
      <w:pPr>
        <w:pStyle w:val="Normal"/>
        <w:tabs>
          <w:tab w:val="clear" w:pos="709"/>
          <w:tab w:val="left" w:pos="3279" w:leader="none"/>
        </w:tabs>
        <w:jc w:val="both"/>
        <w:rPr>
          <w:highlight w:val="none"/>
          <w:shd w:fill="auto" w:val="clear"/>
        </w:rPr>
      </w:pPr>
      <w:r>
        <w:rPr>
          <w:b/>
          <w:bCs/>
          <w:shd w:fill="auto" w:val="clear"/>
        </w:rPr>
        <w:t>ART. 3 IMPORTO PREVISTO E DURATA DEL SERVIZIO</w:t>
      </w:r>
    </w:p>
    <w:p>
      <w:pPr>
        <w:pStyle w:val="Corpodeltesto"/>
        <w:spacing w:lineRule="auto" w:line="247" w:before="12" w:after="0"/>
        <w:ind w:right="-46" w:hanging="0"/>
        <w:rPr>
          <w:highlight w:val="none"/>
          <w:shd w:fill="auto" w:val="clear"/>
        </w:rPr>
      </w:pPr>
      <w:r>
        <w:rPr>
          <w:shd w:fill="auto" w:val="clear"/>
        </w:rPr>
        <w:t xml:space="preserve">L’importo complessivo previsto per la realizzazione delle attività previste è stabilito </w:t>
      </w:r>
      <w:r>
        <w:rPr>
          <w:bCs/>
          <w:shd w:fill="auto" w:val="clear"/>
        </w:rPr>
        <w:t>in</w:t>
      </w:r>
      <w:r>
        <w:rPr>
          <w:b/>
          <w:shd w:fill="auto" w:val="clear"/>
        </w:rPr>
        <w:t xml:space="preserve"> €</w:t>
      </w:r>
      <w:r>
        <w:rPr>
          <w:b/>
          <w:spacing w:val="-1"/>
          <w:shd w:fill="auto" w:val="clear"/>
        </w:rPr>
        <w:t xml:space="preserve"> </w:t>
      </w:r>
      <w:r>
        <w:rPr>
          <w:b/>
          <w:shd w:fill="auto" w:val="clear"/>
        </w:rPr>
        <w:t>4.000,00</w:t>
      </w:r>
      <w:r>
        <w:rPr>
          <w:shd w:fill="auto" w:val="clear"/>
        </w:rPr>
        <w:t xml:space="preserve"> inclusa IVA come</w:t>
      </w:r>
      <w:r>
        <w:rPr>
          <w:spacing w:val="-12"/>
          <w:shd w:fill="auto" w:val="clear"/>
        </w:rPr>
        <w:t xml:space="preserve"> </w:t>
      </w:r>
      <w:r>
        <w:rPr>
          <w:shd w:fill="auto" w:val="clear"/>
        </w:rPr>
        <w:t>per</w:t>
      </w:r>
      <w:r>
        <w:rPr>
          <w:spacing w:val="-11"/>
          <w:shd w:fill="auto" w:val="clear"/>
        </w:rPr>
        <w:t xml:space="preserve"> </w:t>
      </w:r>
      <w:r>
        <w:rPr>
          <w:shd w:fill="auto" w:val="clear"/>
        </w:rPr>
        <w:t>legge</w:t>
      </w:r>
      <w:r>
        <w:rPr>
          <w:spacing w:val="-11"/>
          <w:shd w:fill="auto" w:val="clear"/>
        </w:rPr>
        <w:t xml:space="preserve"> </w:t>
      </w:r>
      <w:r>
        <w:rPr>
          <w:shd w:fill="auto" w:val="clear"/>
        </w:rPr>
        <w:t>se</w:t>
      </w:r>
      <w:r>
        <w:rPr>
          <w:spacing w:val="-8"/>
          <w:shd w:fill="auto" w:val="clear"/>
        </w:rPr>
        <w:t xml:space="preserve"> </w:t>
      </w:r>
      <w:r>
        <w:rPr>
          <w:shd w:fill="auto" w:val="clear"/>
        </w:rPr>
        <w:t>dovuta.</w:t>
      </w:r>
      <w:r>
        <w:rPr>
          <w:spacing w:val="-12"/>
          <w:shd w:fill="auto" w:val="clear"/>
        </w:rPr>
        <w:t xml:space="preserve">  </w:t>
      </w:r>
      <w:r>
        <w:rPr>
          <w:shd w:fill="auto" w:val="clear"/>
        </w:rPr>
        <w:t>Detto</w:t>
      </w:r>
      <w:r>
        <w:rPr>
          <w:spacing w:val="-10"/>
          <w:shd w:fill="auto" w:val="clear"/>
        </w:rPr>
        <w:t xml:space="preserve"> </w:t>
      </w:r>
      <w:r>
        <w:rPr>
          <w:shd w:fill="auto" w:val="clear"/>
        </w:rPr>
        <w:t>importo</w:t>
      </w:r>
      <w:r>
        <w:rPr>
          <w:spacing w:val="-10"/>
          <w:shd w:fill="auto" w:val="clear"/>
        </w:rPr>
        <w:t xml:space="preserve"> </w:t>
      </w:r>
      <w:r>
        <w:rPr>
          <w:shd w:fill="auto" w:val="clear"/>
        </w:rPr>
        <w:t>è</w:t>
      </w:r>
      <w:r>
        <w:rPr>
          <w:spacing w:val="-13"/>
          <w:shd w:fill="auto" w:val="clear"/>
        </w:rPr>
        <w:t xml:space="preserve"> </w:t>
      </w:r>
      <w:r>
        <w:rPr>
          <w:shd w:fill="auto" w:val="clear"/>
        </w:rPr>
        <w:t>omnicomprensivo</w:t>
      </w:r>
      <w:r>
        <w:rPr>
          <w:spacing w:val="-10"/>
          <w:shd w:fill="auto" w:val="clear"/>
        </w:rPr>
        <w:t xml:space="preserve"> </w:t>
      </w:r>
      <w:r>
        <w:rPr>
          <w:shd w:fill="auto" w:val="clear"/>
        </w:rPr>
        <w:t>e,</w:t>
      </w:r>
      <w:r>
        <w:rPr>
          <w:spacing w:val="-11"/>
          <w:shd w:fill="auto" w:val="clear"/>
        </w:rPr>
        <w:t xml:space="preserve"> </w:t>
      </w:r>
      <w:r>
        <w:rPr>
          <w:shd w:fill="auto" w:val="clear"/>
        </w:rPr>
        <w:t>quindi,</w:t>
      </w:r>
      <w:r>
        <w:rPr>
          <w:spacing w:val="-9"/>
          <w:shd w:fill="auto" w:val="clear"/>
        </w:rPr>
        <w:t xml:space="preserve"> </w:t>
      </w:r>
      <w:r>
        <w:rPr>
          <w:shd w:fill="auto" w:val="clear"/>
        </w:rPr>
        <w:t>in</w:t>
      </w:r>
      <w:r>
        <w:rPr>
          <w:spacing w:val="-13"/>
          <w:shd w:fill="auto" w:val="clear"/>
        </w:rPr>
        <w:t xml:space="preserve"> </w:t>
      </w:r>
      <w:r>
        <w:rPr>
          <w:shd w:fill="auto" w:val="clear"/>
        </w:rPr>
        <w:t>esso</w:t>
      </w:r>
      <w:r>
        <w:rPr>
          <w:spacing w:val="-10"/>
          <w:shd w:fill="auto" w:val="clear"/>
        </w:rPr>
        <w:t xml:space="preserve"> </w:t>
      </w:r>
      <w:r>
        <w:rPr>
          <w:shd w:fill="auto" w:val="clear"/>
        </w:rPr>
        <w:t>rientrano</w:t>
      </w:r>
      <w:r>
        <w:rPr>
          <w:spacing w:val="-10"/>
          <w:shd w:fill="auto" w:val="clear"/>
        </w:rPr>
        <w:t xml:space="preserve"> </w:t>
      </w:r>
      <w:r>
        <w:rPr>
          <w:shd w:fill="auto" w:val="clear"/>
        </w:rPr>
        <w:t>le</w:t>
      </w:r>
      <w:r>
        <w:rPr>
          <w:spacing w:val="-11"/>
          <w:shd w:fill="auto" w:val="clear"/>
        </w:rPr>
        <w:t xml:space="preserve"> </w:t>
      </w:r>
      <w:r>
        <w:rPr>
          <w:shd w:fill="auto" w:val="clear"/>
        </w:rPr>
        <w:t>imposte</w:t>
      </w:r>
      <w:r>
        <w:rPr>
          <w:spacing w:val="-8"/>
          <w:shd w:fill="auto" w:val="clear"/>
        </w:rPr>
        <w:t xml:space="preserve"> </w:t>
      </w:r>
      <w:r>
        <w:rPr>
          <w:shd w:fill="auto" w:val="clear"/>
        </w:rPr>
        <w:t xml:space="preserve">dovute, i contributi previdenziali e assicurativi a carico di GOEL </w:t>
      </w:r>
      <w:r>
        <w:rPr>
          <w:b w:val="false"/>
          <w:bCs w:val="false"/>
          <w:shd w:fill="auto" w:val="clear"/>
        </w:rPr>
        <w:t xml:space="preserve">SOCIETÀ COOPERATIVA SOCIALE </w:t>
      </w:r>
      <w:r>
        <w:rPr>
          <w:shd w:fill="auto" w:val="clear"/>
        </w:rPr>
        <w:t>, inclusa IVA se dovuta.</w:t>
      </w:r>
    </w:p>
    <w:p>
      <w:pPr>
        <w:pStyle w:val="Corpodeltesto"/>
        <w:spacing w:before="1" w:after="0"/>
        <w:ind w:right="116" w:hanging="0"/>
        <w:rPr>
          <w:highlight w:val="none"/>
          <w:shd w:fill="auto" w:val="clear"/>
        </w:rPr>
      </w:pPr>
      <w:r>
        <w:rPr>
          <w:shd w:fill="auto" w:val="clear"/>
        </w:rPr>
      </w:r>
    </w:p>
    <w:p>
      <w:pPr>
        <w:pStyle w:val="Corpodeltesto"/>
        <w:spacing w:before="1" w:after="0"/>
        <w:ind w:right="116" w:hanging="0"/>
        <w:rPr>
          <w:highlight w:val="none"/>
          <w:shd w:fill="auto" w:val="clear"/>
        </w:rPr>
      </w:pPr>
      <w:r>
        <w:rPr>
          <w:shd w:fill="auto" w:val="clear"/>
        </w:rPr>
        <w:t>L'attività prenderà avvio con la firma del contratto, solo a seguito della convalida da parte della Commissione Mista Stato Regioni e Province Autonome e si concluderà con il completamento degli adempimenti amministrativo-contabili del progetto, salvo eventuali proroghe al progetto stesso, che comunque non modificano le modalità di esecuzione e l’importo previsto.</w:t>
      </w:r>
    </w:p>
    <w:p>
      <w:pPr>
        <w:pStyle w:val="Normal"/>
        <w:tabs>
          <w:tab w:val="clear" w:pos="709"/>
          <w:tab w:val="left" w:pos="3279" w:leader="none"/>
        </w:tabs>
        <w:jc w:val="both"/>
        <w:rPr>
          <w:highlight w:val="none"/>
          <w:shd w:fill="auto" w:val="clear"/>
        </w:rPr>
      </w:pPr>
      <w:r>
        <w:rPr>
          <w:shd w:fill="auto" w:val="clear"/>
        </w:rPr>
      </w:r>
    </w:p>
    <w:p>
      <w:pPr>
        <w:pStyle w:val="Normal"/>
        <w:tabs>
          <w:tab w:val="clear" w:pos="709"/>
          <w:tab w:val="left" w:pos="3279" w:leader="none"/>
        </w:tabs>
        <w:jc w:val="both"/>
        <w:rPr>
          <w:highlight w:val="none"/>
          <w:shd w:fill="auto" w:val="clear"/>
        </w:rPr>
      </w:pPr>
      <w:r>
        <w:rPr>
          <w:b/>
          <w:bCs/>
          <w:shd w:fill="auto" w:val="clear"/>
        </w:rPr>
        <w:t>ART. 4 – REQUISITI DI PARTECIPAZIONE</w:t>
      </w:r>
    </w:p>
    <w:p>
      <w:pPr>
        <w:pStyle w:val="Corpodeltesto"/>
        <w:spacing w:before="10" w:after="0"/>
        <w:rPr>
          <w:highlight w:val="none"/>
          <w:shd w:fill="auto" w:val="clear"/>
        </w:rPr>
      </w:pPr>
      <w:r>
        <w:rPr>
          <w:shd w:fill="auto" w:val="clear"/>
        </w:rPr>
        <w:t>Tutti</w:t>
      </w:r>
      <w:r>
        <w:rPr>
          <w:spacing w:val="8"/>
          <w:shd w:fill="auto" w:val="clear"/>
        </w:rPr>
        <w:t xml:space="preserve"> </w:t>
      </w:r>
      <w:r>
        <w:rPr>
          <w:shd w:fill="auto" w:val="clear"/>
        </w:rPr>
        <w:t>i</w:t>
      </w:r>
      <w:r>
        <w:rPr>
          <w:spacing w:val="5"/>
          <w:shd w:fill="auto" w:val="clear"/>
        </w:rPr>
        <w:t xml:space="preserve"> </w:t>
      </w:r>
      <w:r>
        <w:rPr>
          <w:shd w:fill="auto" w:val="clear"/>
        </w:rPr>
        <w:t>soggetti</w:t>
      </w:r>
      <w:r>
        <w:rPr>
          <w:spacing w:val="7"/>
          <w:shd w:fill="auto" w:val="clear"/>
        </w:rPr>
        <w:t xml:space="preserve"> </w:t>
      </w:r>
      <w:r>
        <w:rPr>
          <w:shd w:fill="auto" w:val="clear"/>
        </w:rPr>
        <w:t>interessati</w:t>
      </w:r>
      <w:r>
        <w:rPr>
          <w:spacing w:val="4"/>
          <w:shd w:fill="auto" w:val="clear"/>
        </w:rPr>
        <w:t xml:space="preserve"> </w:t>
      </w:r>
      <w:r>
        <w:rPr>
          <w:shd w:fill="auto" w:val="clear"/>
        </w:rPr>
        <w:t>e</w:t>
      </w:r>
      <w:r>
        <w:rPr>
          <w:spacing w:val="9"/>
          <w:shd w:fill="auto" w:val="clear"/>
        </w:rPr>
        <w:t xml:space="preserve"> </w:t>
      </w:r>
      <w:r>
        <w:rPr>
          <w:shd w:fill="auto" w:val="clear"/>
        </w:rPr>
        <w:t>aventi</w:t>
      </w:r>
      <w:r>
        <w:rPr>
          <w:spacing w:val="6"/>
          <w:shd w:fill="auto" w:val="clear"/>
        </w:rPr>
        <w:t xml:space="preserve"> </w:t>
      </w:r>
      <w:r>
        <w:rPr>
          <w:shd w:fill="auto" w:val="clear"/>
        </w:rPr>
        <w:t>titolo,</w:t>
      </w:r>
      <w:r>
        <w:rPr>
          <w:spacing w:val="9"/>
          <w:shd w:fill="auto" w:val="clear"/>
        </w:rPr>
        <w:t xml:space="preserve"> in forma singola o societaria, e </w:t>
      </w:r>
      <w:r>
        <w:rPr>
          <w:shd w:fill="auto" w:val="clear"/>
        </w:rPr>
        <w:t>in</w:t>
      </w:r>
      <w:r>
        <w:rPr>
          <w:spacing w:val="4"/>
          <w:shd w:fill="auto" w:val="clear"/>
        </w:rPr>
        <w:t xml:space="preserve"> </w:t>
      </w:r>
      <w:r>
        <w:rPr>
          <w:shd w:fill="auto" w:val="clear"/>
        </w:rPr>
        <w:t>possesso</w:t>
      </w:r>
      <w:r>
        <w:rPr>
          <w:spacing w:val="8"/>
          <w:shd w:fill="auto" w:val="clear"/>
        </w:rPr>
        <w:t xml:space="preserve"> </w:t>
      </w:r>
      <w:r>
        <w:rPr>
          <w:shd w:fill="auto" w:val="clear"/>
        </w:rPr>
        <w:t>dei</w:t>
      </w:r>
      <w:r>
        <w:rPr>
          <w:spacing w:val="8"/>
          <w:shd w:fill="auto" w:val="clear"/>
        </w:rPr>
        <w:t xml:space="preserve"> </w:t>
      </w:r>
      <w:r>
        <w:rPr>
          <w:shd w:fill="auto" w:val="clear"/>
        </w:rPr>
        <w:t>requisiti</w:t>
      </w:r>
      <w:r>
        <w:rPr>
          <w:spacing w:val="9"/>
          <w:shd w:fill="auto" w:val="clear"/>
        </w:rPr>
        <w:t xml:space="preserve"> </w:t>
      </w:r>
      <w:r>
        <w:rPr>
          <w:shd w:fill="auto" w:val="clear"/>
        </w:rPr>
        <w:t>di</w:t>
      </w:r>
      <w:r>
        <w:rPr>
          <w:spacing w:val="5"/>
          <w:shd w:fill="auto" w:val="clear"/>
        </w:rPr>
        <w:t xml:space="preserve"> </w:t>
      </w:r>
      <w:r>
        <w:rPr>
          <w:shd w:fill="auto" w:val="clear"/>
        </w:rPr>
        <w:t>seguito</w:t>
      </w:r>
      <w:r>
        <w:rPr>
          <w:spacing w:val="8"/>
          <w:shd w:fill="auto" w:val="clear"/>
        </w:rPr>
        <w:t xml:space="preserve"> </w:t>
      </w:r>
      <w:r>
        <w:rPr>
          <w:shd w:fill="auto" w:val="clear"/>
        </w:rPr>
        <w:t>elencati,</w:t>
      </w:r>
      <w:r>
        <w:rPr>
          <w:spacing w:val="8"/>
          <w:shd w:fill="auto" w:val="clear"/>
        </w:rPr>
        <w:t xml:space="preserve"> </w:t>
      </w:r>
      <w:r>
        <w:rPr>
          <w:shd w:fill="auto" w:val="clear"/>
        </w:rPr>
        <w:t>possono</w:t>
      </w:r>
      <w:r>
        <w:rPr>
          <w:spacing w:val="8"/>
          <w:shd w:fill="auto" w:val="clear"/>
        </w:rPr>
        <w:t xml:space="preserve"> </w:t>
      </w:r>
      <w:r>
        <w:rPr>
          <w:spacing w:val="-2"/>
          <w:shd w:fill="auto" w:val="clear"/>
        </w:rPr>
        <w:t xml:space="preserve">presentare </w:t>
      </w:r>
      <w:r>
        <w:rPr>
          <w:shd w:fill="auto" w:val="clear"/>
        </w:rPr>
        <w:t xml:space="preserve">il proprio preventivo </w:t>
      </w:r>
      <w:r>
        <w:rPr>
          <w:spacing w:val="-5"/>
          <w:shd w:fill="auto" w:val="clear"/>
        </w:rPr>
        <w:t>per</w:t>
      </w:r>
      <w:r>
        <w:rPr>
          <w:spacing w:val="-3"/>
          <w:shd w:fill="auto" w:val="clear"/>
        </w:rPr>
        <w:t xml:space="preserve"> </w:t>
      </w:r>
      <w:r>
        <w:rPr>
          <w:shd w:fill="auto" w:val="clear"/>
        </w:rPr>
        <w:t>l’affidamento</w:t>
      </w:r>
      <w:r>
        <w:rPr>
          <w:spacing w:val="-2"/>
          <w:shd w:fill="auto" w:val="clear"/>
        </w:rPr>
        <w:t xml:space="preserve"> </w:t>
      </w:r>
      <w:r>
        <w:rPr>
          <w:shd w:fill="auto" w:val="clear"/>
        </w:rPr>
        <w:t>di</w:t>
      </w:r>
      <w:r>
        <w:rPr>
          <w:spacing w:val="-4"/>
          <w:shd w:fill="auto" w:val="clear"/>
        </w:rPr>
        <w:t xml:space="preserve"> </w:t>
      </w:r>
      <w:r>
        <w:rPr>
          <w:shd w:fill="auto" w:val="clear"/>
        </w:rPr>
        <w:t>cui</w:t>
      </w:r>
      <w:r>
        <w:rPr>
          <w:spacing w:val="-6"/>
          <w:shd w:fill="auto" w:val="clear"/>
        </w:rPr>
        <w:t xml:space="preserve"> </w:t>
      </w:r>
      <w:r>
        <w:rPr>
          <w:spacing w:val="-2"/>
          <w:shd w:fill="auto" w:val="clear"/>
        </w:rPr>
        <w:t>all’oggetto:</w:t>
      </w:r>
    </w:p>
    <w:p>
      <w:pPr>
        <w:pStyle w:val="Corpodeltesto"/>
        <w:spacing w:before="22" w:after="0"/>
        <w:rPr>
          <w:highlight w:val="none"/>
          <w:shd w:fill="auto" w:val="clear"/>
        </w:rPr>
      </w:pPr>
      <w:r>
        <w:rPr>
          <w:shd w:fill="auto" w:val="clear"/>
        </w:rPr>
      </w:r>
    </w:p>
    <w:p>
      <w:pPr>
        <w:pStyle w:val="ListParagraph"/>
        <w:numPr>
          <w:ilvl w:val="0"/>
          <w:numId w:val="5"/>
        </w:numPr>
        <w:tabs>
          <w:tab w:val="clear" w:pos="709"/>
          <w:tab w:val="left" w:pos="284" w:leader="none"/>
        </w:tabs>
        <w:ind w:left="284" w:hanging="284"/>
        <w:jc w:val="both"/>
        <w:rPr>
          <w:highlight w:val="none"/>
          <w:shd w:fill="auto" w:val="clear"/>
        </w:rPr>
      </w:pPr>
      <w:r>
        <w:rPr>
          <w:b/>
          <w:shd w:fill="auto" w:val="clear"/>
        </w:rPr>
        <w:t>Requisito</w:t>
      </w:r>
      <w:r>
        <w:rPr>
          <w:b/>
          <w:spacing w:val="-7"/>
          <w:shd w:fill="auto" w:val="clear"/>
        </w:rPr>
        <w:t xml:space="preserve"> </w:t>
      </w:r>
      <w:r>
        <w:rPr>
          <w:b/>
          <w:shd w:fill="auto" w:val="clear"/>
        </w:rPr>
        <w:t>di</w:t>
      </w:r>
      <w:r>
        <w:rPr>
          <w:b/>
          <w:spacing w:val="-6"/>
          <w:shd w:fill="auto" w:val="clear"/>
        </w:rPr>
        <w:t xml:space="preserve"> </w:t>
      </w:r>
      <w:r>
        <w:rPr>
          <w:b/>
          <w:shd w:fill="auto" w:val="clear"/>
        </w:rPr>
        <w:t>“Onorabilità”,</w:t>
      </w:r>
      <w:r>
        <w:rPr>
          <w:b/>
          <w:spacing w:val="-2"/>
          <w:shd w:fill="auto" w:val="clear"/>
        </w:rPr>
        <w:t xml:space="preserve"> </w:t>
      </w:r>
      <w:r>
        <w:rPr>
          <w:shd w:fill="auto" w:val="clear"/>
        </w:rPr>
        <w:t>l’incarico</w:t>
      </w:r>
      <w:r>
        <w:rPr>
          <w:spacing w:val="-3"/>
          <w:shd w:fill="auto" w:val="clear"/>
        </w:rPr>
        <w:t xml:space="preserve"> </w:t>
      </w:r>
      <w:r>
        <w:rPr>
          <w:shd w:fill="auto" w:val="clear"/>
        </w:rPr>
        <w:t>di</w:t>
      </w:r>
      <w:r>
        <w:rPr>
          <w:spacing w:val="-4"/>
          <w:shd w:fill="auto" w:val="clear"/>
        </w:rPr>
        <w:t xml:space="preserve"> </w:t>
      </w:r>
      <w:r>
        <w:rPr>
          <w:shd w:fill="auto" w:val="clear"/>
        </w:rPr>
        <w:t>controllare</w:t>
      </w:r>
      <w:r>
        <w:rPr>
          <w:spacing w:val="-5"/>
          <w:shd w:fill="auto" w:val="clear"/>
        </w:rPr>
        <w:t xml:space="preserve"> </w:t>
      </w:r>
      <w:r>
        <w:rPr>
          <w:shd w:fill="auto" w:val="clear"/>
        </w:rPr>
        <w:t>di</w:t>
      </w:r>
      <w:r>
        <w:rPr>
          <w:spacing w:val="-4"/>
          <w:shd w:fill="auto" w:val="clear"/>
        </w:rPr>
        <w:t xml:space="preserve"> </w:t>
      </w:r>
      <w:r>
        <w:rPr>
          <w:shd w:fill="auto" w:val="clear"/>
        </w:rPr>
        <w:t>I</w:t>
      </w:r>
      <w:r>
        <w:rPr>
          <w:spacing w:val="-4"/>
          <w:shd w:fill="auto" w:val="clear"/>
        </w:rPr>
        <w:t xml:space="preserve"> </w:t>
      </w:r>
      <w:r>
        <w:rPr>
          <w:shd w:fill="auto" w:val="clear"/>
        </w:rPr>
        <w:t>livello</w:t>
      </w:r>
      <w:r>
        <w:rPr>
          <w:spacing w:val="-3"/>
          <w:shd w:fill="auto" w:val="clear"/>
        </w:rPr>
        <w:t xml:space="preserve"> </w:t>
      </w:r>
      <w:r>
        <w:rPr>
          <w:shd w:fill="auto" w:val="clear"/>
        </w:rPr>
        <w:t>non</w:t>
      </w:r>
      <w:r>
        <w:rPr>
          <w:spacing w:val="-5"/>
          <w:shd w:fill="auto" w:val="clear"/>
        </w:rPr>
        <w:t xml:space="preserve"> </w:t>
      </w:r>
      <w:r>
        <w:rPr>
          <w:shd w:fill="auto" w:val="clear"/>
        </w:rPr>
        <w:t>potrà</w:t>
      </w:r>
      <w:r>
        <w:rPr>
          <w:spacing w:val="-3"/>
          <w:shd w:fill="auto" w:val="clear"/>
        </w:rPr>
        <w:t xml:space="preserve"> </w:t>
      </w:r>
      <w:r>
        <w:rPr>
          <w:shd w:fill="auto" w:val="clear"/>
        </w:rPr>
        <w:t>essere</w:t>
      </w:r>
      <w:r>
        <w:rPr>
          <w:spacing w:val="-6"/>
          <w:shd w:fill="auto" w:val="clear"/>
        </w:rPr>
        <w:t xml:space="preserve"> </w:t>
      </w:r>
      <w:r>
        <w:rPr>
          <w:shd w:fill="auto" w:val="clear"/>
        </w:rPr>
        <w:t>affidato</w:t>
      </w:r>
      <w:r>
        <w:rPr>
          <w:spacing w:val="-5"/>
          <w:shd w:fill="auto" w:val="clear"/>
        </w:rPr>
        <w:t xml:space="preserve"> </w:t>
      </w:r>
      <w:r>
        <w:rPr>
          <w:shd w:fill="auto" w:val="clear"/>
        </w:rPr>
        <w:t>a</w:t>
      </w:r>
      <w:r>
        <w:rPr>
          <w:spacing w:val="-4"/>
          <w:shd w:fill="auto" w:val="clear"/>
        </w:rPr>
        <w:t xml:space="preserve"> </w:t>
      </w:r>
      <w:r>
        <w:rPr>
          <w:shd w:fill="auto" w:val="clear"/>
        </w:rPr>
        <w:t>coloro</w:t>
      </w:r>
      <w:r>
        <w:rPr>
          <w:spacing w:val="-4"/>
          <w:shd w:fill="auto" w:val="clear"/>
        </w:rPr>
        <w:t xml:space="preserve"> che:</w:t>
      </w:r>
    </w:p>
    <w:p>
      <w:pPr>
        <w:pStyle w:val="ListParagraph"/>
        <w:numPr>
          <w:ilvl w:val="0"/>
          <w:numId w:val="6"/>
        </w:numPr>
        <w:tabs>
          <w:tab w:val="clear" w:pos="709"/>
          <w:tab w:val="left" w:pos="359" w:leader="none"/>
        </w:tabs>
        <w:spacing w:before="13" w:after="0"/>
        <w:ind w:left="709" w:hanging="360"/>
        <w:contextualSpacing w:val="false"/>
        <w:jc w:val="both"/>
        <w:rPr>
          <w:highlight w:val="none"/>
          <w:shd w:fill="auto" w:val="clear"/>
        </w:rPr>
      </w:pPr>
      <w:r>
        <w:rPr>
          <w:shd w:fill="auto" w:val="clear"/>
        </w:rPr>
        <w:t>siano</w:t>
      </w:r>
      <w:r>
        <w:rPr>
          <w:spacing w:val="-1"/>
          <w:shd w:fill="auto" w:val="clear"/>
        </w:rPr>
        <w:t xml:space="preserve"> </w:t>
      </w:r>
      <w:r>
        <w:rPr>
          <w:shd w:fill="auto" w:val="clear"/>
        </w:rPr>
        <w:t>stati</w:t>
      </w:r>
      <w:r>
        <w:rPr>
          <w:spacing w:val="-1"/>
          <w:shd w:fill="auto" w:val="clear"/>
        </w:rPr>
        <w:t xml:space="preserve"> </w:t>
      </w:r>
      <w:r>
        <w:rPr>
          <w:shd w:fill="auto" w:val="clear"/>
        </w:rPr>
        <w:t>sottoposti</w:t>
      </w:r>
      <w:r>
        <w:rPr>
          <w:spacing w:val="-1"/>
          <w:shd w:fill="auto" w:val="clear"/>
        </w:rPr>
        <w:t xml:space="preserve"> </w:t>
      </w:r>
      <w:r>
        <w:rPr>
          <w:shd w:fill="auto" w:val="clear"/>
        </w:rPr>
        <w:t>a</w:t>
      </w:r>
      <w:r>
        <w:rPr>
          <w:spacing w:val="-2"/>
          <w:shd w:fill="auto" w:val="clear"/>
        </w:rPr>
        <w:t xml:space="preserve"> </w:t>
      </w:r>
      <w:r>
        <w:rPr>
          <w:shd w:fill="auto" w:val="clear"/>
        </w:rPr>
        <w:t>misure</w:t>
      </w:r>
      <w:r>
        <w:rPr>
          <w:spacing w:val="-1"/>
          <w:shd w:fill="auto" w:val="clear"/>
        </w:rPr>
        <w:t xml:space="preserve"> </w:t>
      </w:r>
      <w:r>
        <w:rPr>
          <w:shd w:fill="auto" w:val="clear"/>
        </w:rPr>
        <w:t>di prevenzione</w:t>
      </w:r>
      <w:r>
        <w:rPr>
          <w:spacing w:val="-1"/>
          <w:shd w:fill="auto" w:val="clear"/>
        </w:rPr>
        <w:t xml:space="preserve"> </w:t>
      </w:r>
      <w:r>
        <w:rPr>
          <w:shd w:fill="auto" w:val="clear"/>
        </w:rPr>
        <w:t>disposte</w:t>
      </w:r>
      <w:r>
        <w:rPr>
          <w:spacing w:val="-1"/>
          <w:shd w:fill="auto" w:val="clear"/>
        </w:rPr>
        <w:t xml:space="preserve"> </w:t>
      </w:r>
      <w:r>
        <w:rPr>
          <w:shd w:fill="auto" w:val="clear"/>
        </w:rPr>
        <w:t>dall’autorità</w:t>
      </w:r>
      <w:r>
        <w:rPr>
          <w:spacing w:val="-2"/>
          <w:shd w:fill="auto" w:val="clear"/>
        </w:rPr>
        <w:t xml:space="preserve"> </w:t>
      </w:r>
      <w:r>
        <w:rPr>
          <w:shd w:fill="auto" w:val="clear"/>
        </w:rPr>
        <w:t>giudiziaria previste dagli</w:t>
      </w:r>
      <w:r>
        <w:rPr>
          <w:spacing w:val="-2"/>
          <w:shd w:fill="auto" w:val="clear"/>
        </w:rPr>
        <w:t xml:space="preserve"> </w:t>
      </w:r>
      <w:r>
        <w:rPr>
          <w:shd w:fill="auto" w:val="clear"/>
        </w:rPr>
        <w:t>artt.</w:t>
      </w:r>
      <w:r>
        <w:rPr>
          <w:spacing w:val="-2"/>
          <w:shd w:fill="auto" w:val="clear"/>
        </w:rPr>
        <w:t xml:space="preserve"> </w:t>
      </w:r>
      <w:r>
        <w:rPr>
          <w:shd w:fill="auto" w:val="clear"/>
        </w:rPr>
        <w:t>6</w:t>
      </w:r>
      <w:r>
        <w:rPr>
          <w:spacing w:val="-1"/>
          <w:shd w:fill="auto" w:val="clear"/>
        </w:rPr>
        <w:t xml:space="preserve"> </w:t>
      </w:r>
      <w:r>
        <w:rPr>
          <w:shd w:fill="auto" w:val="clear"/>
        </w:rPr>
        <w:t>e</w:t>
      </w:r>
      <w:r>
        <w:rPr>
          <w:spacing w:val="-5"/>
          <w:shd w:fill="auto" w:val="clear"/>
        </w:rPr>
        <w:t xml:space="preserve"> 67 </w:t>
      </w:r>
      <w:r>
        <w:rPr>
          <w:shd w:fill="auto" w:val="clear"/>
        </w:rPr>
        <w:t>del</w:t>
      </w:r>
      <w:r>
        <w:rPr>
          <w:spacing w:val="-5"/>
          <w:shd w:fill="auto" w:val="clear"/>
        </w:rPr>
        <w:t xml:space="preserve"> </w:t>
      </w:r>
      <w:r>
        <w:rPr>
          <w:shd w:fill="auto" w:val="clear"/>
        </w:rPr>
        <w:t>D.lgs.</w:t>
      </w:r>
      <w:r>
        <w:rPr>
          <w:spacing w:val="-6"/>
          <w:shd w:fill="auto" w:val="clear"/>
        </w:rPr>
        <w:t xml:space="preserve"> </w:t>
      </w:r>
      <w:r>
        <w:rPr>
          <w:shd w:fill="auto" w:val="clear"/>
        </w:rPr>
        <w:t>6</w:t>
      </w:r>
      <w:r>
        <w:rPr>
          <w:spacing w:val="-3"/>
          <w:shd w:fill="auto" w:val="clear"/>
        </w:rPr>
        <w:t xml:space="preserve"> </w:t>
      </w:r>
      <w:r>
        <w:rPr>
          <w:shd w:fill="auto" w:val="clear"/>
        </w:rPr>
        <w:t>settembre</w:t>
      </w:r>
      <w:r>
        <w:rPr>
          <w:spacing w:val="-4"/>
          <w:shd w:fill="auto" w:val="clear"/>
        </w:rPr>
        <w:t xml:space="preserve"> </w:t>
      </w:r>
      <w:r>
        <w:rPr>
          <w:shd w:fill="auto" w:val="clear"/>
        </w:rPr>
        <w:t>2011,</w:t>
      </w:r>
      <w:r>
        <w:rPr>
          <w:spacing w:val="-3"/>
          <w:shd w:fill="auto" w:val="clear"/>
        </w:rPr>
        <w:t xml:space="preserve"> </w:t>
      </w:r>
      <w:r>
        <w:rPr>
          <w:shd w:fill="auto" w:val="clear"/>
        </w:rPr>
        <w:t>n.</w:t>
      </w:r>
      <w:r>
        <w:rPr>
          <w:spacing w:val="-3"/>
          <w:shd w:fill="auto" w:val="clear"/>
        </w:rPr>
        <w:t xml:space="preserve"> </w:t>
      </w:r>
      <w:r>
        <w:rPr>
          <w:shd w:fill="auto" w:val="clear"/>
        </w:rPr>
        <w:t>159</w:t>
      </w:r>
      <w:r>
        <w:rPr>
          <w:spacing w:val="-5"/>
          <w:shd w:fill="auto" w:val="clear"/>
        </w:rPr>
        <w:t xml:space="preserve"> </w:t>
      </w:r>
      <w:r>
        <w:rPr>
          <w:shd w:fill="auto" w:val="clear"/>
        </w:rPr>
        <w:t>e</w:t>
      </w:r>
      <w:r>
        <w:rPr>
          <w:spacing w:val="-2"/>
          <w:shd w:fill="auto" w:val="clear"/>
        </w:rPr>
        <w:t xml:space="preserve"> </w:t>
      </w:r>
      <w:r>
        <w:rPr>
          <w:shd w:fill="auto" w:val="clear"/>
        </w:rPr>
        <w:t>successive</w:t>
      </w:r>
      <w:r>
        <w:rPr>
          <w:spacing w:val="-5"/>
          <w:shd w:fill="auto" w:val="clear"/>
        </w:rPr>
        <w:t xml:space="preserve"> </w:t>
      </w:r>
      <w:r>
        <w:rPr>
          <w:shd w:fill="auto" w:val="clear"/>
        </w:rPr>
        <w:t>modificazioni,</w:t>
      </w:r>
      <w:r>
        <w:rPr>
          <w:spacing w:val="-3"/>
          <w:shd w:fill="auto" w:val="clear"/>
        </w:rPr>
        <w:t xml:space="preserve"> </w:t>
      </w:r>
      <w:r>
        <w:rPr>
          <w:shd w:fill="auto" w:val="clear"/>
        </w:rPr>
        <w:t>fatti</w:t>
      </w:r>
      <w:r>
        <w:rPr>
          <w:spacing w:val="-3"/>
          <w:shd w:fill="auto" w:val="clear"/>
        </w:rPr>
        <w:t xml:space="preserve"> </w:t>
      </w:r>
      <w:r>
        <w:rPr>
          <w:shd w:fill="auto" w:val="clear"/>
        </w:rPr>
        <w:t>salvi</w:t>
      </w:r>
      <w:r>
        <w:rPr>
          <w:spacing w:val="-2"/>
          <w:shd w:fill="auto" w:val="clear"/>
        </w:rPr>
        <w:t xml:space="preserve"> </w:t>
      </w:r>
      <w:r>
        <w:rPr>
          <w:shd w:fill="auto" w:val="clear"/>
        </w:rPr>
        <w:t>gli</w:t>
      </w:r>
      <w:r>
        <w:rPr>
          <w:spacing w:val="-4"/>
          <w:shd w:fill="auto" w:val="clear"/>
        </w:rPr>
        <w:t xml:space="preserve"> </w:t>
      </w:r>
      <w:r>
        <w:rPr>
          <w:shd w:fill="auto" w:val="clear"/>
        </w:rPr>
        <w:t>effetti</w:t>
      </w:r>
      <w:r>
        <w:rPr>
          <w:spacing w:val="-8"/>
          <w:shd w:fill="auto" w:val="clear"/>
        </w:rPr>
        <w:t xml:space="preserve"> </w:t>
      </w:r>
      <w:r>
        <w:rPr>
          <w:shd w:fill="auto" w:val="clear"/>
        </w:rPr>
        <w:t>della</w:t>
      </w:r>
      <w:r>
        <w:rPr>
          <w:spacing w:val="-2"/>
          <w:shd w:fill="auto" w:val="clear"/>
        </w:rPr>
        <w:t xml:space="preserve"> riabilitazione;</w:t>
      </w:r>
    </w:p>
    <w:p>
      <w:pPr>
        <w:pStyle w:val="ListParagraph"/>
        <w:numPr>
          <w:ilvl w:val="0"/>
          <w:numId w:val="6"/>
        </w:numPr>
        <w:tabs>
          <w:tab w:val="clear" w:pos="709"/>
          <w:tab w:val="left" w:pos="140" w:leader="none"/>
          <w:tab w:val="left" w:pos="387" w:leader="none"/>
        </w:tabs>
        <w:spacing w:lineRule="auto" w:line="252" w:before="10" w:after="0"/>
        <w:ind w:left="709" w:hanging="360"/>
        <w:contextualSpacing w:val="false"/>
        <w:jc w:val="both"/>
        <w:rPr>
          <w:highlight w:val="none"/>
          <w:shd w:fill="auto" w:val="clear"/>
        </w:rPr>
      </w:pPr>
      <w:r>
        <w:rPr>
          <w:shd w:fill="auto" w:val="clear"/>
        </w:rPr>
        <w:t>versino in stato di interdizione legale o di interdizione temporanea dagli uffici direttivi delle persone giuridiche</w:t>
      </w:r>
      <w:r>
        <w:rPr>
          <w:spacing w:val="-9"/>
          <w:shd w:fill="auto" w:val="clear"/>
        </w:rPr>
        <w:t xml:space="preserve"> </w:t>
      </w:r>
      <w:r>
        <w:rPr>
          <w:shd w:fill="auto" w:val="clear"/>
        </w:rPr>
        <w:t>e</w:t>
      </w:r>
      <w:r>
        <w:rPr>
          <w:spacing w:val="-9"/>
          <w:shd w:fill="auto" w:val="clear"/>
        </w:rPr>
        <w:t xml:space="preserve"> </w:t>
      </w:r>
      <w:r>
        <w:rPr>
          <w:shd w:fill="auto" w:val="clear"/>
        </w:rPr>
        <w:t>delle</w:t>
      </w:r>
      <w:r>
        <w:rPr>
          <w:spacing w:val="-10"/>
          <w:shd w:fill="auto" w:val="clear"/>
        </w:rPr>
        <w:t xml:space="preserve"> </w:t>
      </w:r>
      <w:r>
        <w:rPr>
          <w:shd w:fill="auto" w:val="clear"/>
        </w:rPr>
        <w:t>imprese</w:t>
      </w:r>
      <w:r>
        <w:rPr>
          <w:spacing w:val="-9"/>
          <w:shd w:fill="auto" w:val="clear"/>
        </w:rPr>
        <w:t xml:space="preserve"> </w:t>
      </w:r>
      <w:r>
        <w:rPr>
          <w:shd w:fill="auto" w:val="clear"/>
        </w:rPr>
        <w:t>ovvero</w:t>
      </w:r>
      <w:r>
        <w:rPr>
          <w:spacing w:val="-9"/>
          <w:shd w:fill="auto" w:val="clear"/>
        </w:rPr>
        <w:t xml:space="preserve"> </w:t>
      </w:r>
      <w:r>
        <w:rPr>
          <w:shd w:fill="auto" w:val="clear"/>
        </w:rPr>
        <w:t>di</w:t>
      </w:r>
      <w:r>
        <w:rPr>
          <w:spacing w:val="-10"/>
          <w:shd w:fill="auto" w:val="clear"/>
        </w:rPr>
        <w:t xml:space="preserve"> </w:t>
      </w:r>
      <w:r>
        <w:rPr>
          <w:shd w:fill="auto" w:val="clear"/>
        </w:rPr>
        <w:t>interdizione</w:t>
      </w:r>
      <w:r>
        <w:rPr>
          <w:spacing w:val="-9"/>
          <w:shd w:fill="auto" w:val="clear"/>
        </w:rPr>
        <w:t xml:space="preserve"> </w:t>
      </w:r>
      <w:r>
        <w:rPr>
          <w:shd w:fill="auto" w:val="clear"/>
        </w:rPr>
        <w:t>dai</w:t>
      </w:r>
      <w:r>
        <w:rPr>
          <w:spacing w:val="-10"/>
          <w:shd w:fill="auto" w:val="clear"/>
        </w:rPr>
        <w:t xml:space="preserve"> </w:t>
      </w:r>
      <w:r>
        <w:rPr>
          <w:shd w:fill="auto" w:val="clear"/>
        </w:rPr>
        <w:t>pubblici</w:t>
      </w:r>
      <w:r>
        <w:rPr>
          <w:spacing w:val="-10"/>
          <w:shd w:fill="auto" w:val="clear"/>
        </w:rPr>
        <w:t xml:space="preserve"> </w:t>
      </w:r>
      <w:r>
        <w:rPr>
          <w:shd w:fill="auto" w:val="clear"/>
        </w:rPr>
        <w:t>uffici</w:t>
      </w:r>
      <w:r>
        <w:rPr>
          <w:spacing w:val="-10"/>
          <w:shd w:fill="auto" w:val="clear"/>
        </w:rPr>
        <w:t xml:space="preserve"> </w:t>
      </w:r>
      <w:r>
        <w:rPr>
          <w:shd w:fill="auto" w:val="clear"/>
        </w:rPr>
        <w:t>perpetua</w:t>
      </w:r>
      <w:r>
        <w:rPr>
          <w:spacing w:val="-12"/>
          <w:shd w:fill="auto" w:val="clear"/>
        </w:rPr>
        <w:t xml:space="preserve"> </w:t>
      </w:r>
      <w:r>
        <w:rPr>
          <w:shd w:fill="auto" w:val="clear"/>
        </w:rPr>
        <w:t>o</w:t>
      </w:r>
      <w:r>
        <w:rPr>
          <w:spacing w:val="-9"/>
          <w:shd w:fill="auto" w:val="clear"/>
        </w:rPr>
        <w:t xml:space="preserve"> </w:t>
      </w:r>
      <w:r>
        <w:rPr>
          <w:shd w:fill="auto" w:val="clear"/>
        </w:rPr>
        <w:t>di</w:t>
      </w:r>
      <w:r>
        <w:rPr>
          <w:spacing w:val="-10"/>
          <w:shd w:fill="auto" w:val="clear"/>
        </w:rPr>
        <w:t xml:space="preserve"> </w:t>
      </w:r>
      <w:r>
        <w:rPr>
          <w:shd w:fill="auto" w:val="clear"/>
        </w:rPr>
        <w:t>durata</w:t>
      </w:r>
      <w:r>
        <w:rPr>
          <w:spacing w:val="-10"/>
          <w:shd w:fill="auto" w:val="clear"/>
        </w:rPr>
        <w:t xml:space="preserve"> </w:t>
      </w:r>
      <w:r>
        <w:rPr>
          <w:shd w:fill="auto" w:val="clear"/>
        </w:rPr>
        <w:t>superiore</w:t>
      </w:r>
      <w:r>
        <w:rPr>
          <w:spacing w:val="-9"/>
          <w:shd w:fill="auto" w:val="clear"/>
        </w:rPr>
        <w:t xml:space="preserve"> </w:t>
      </w:r>
      <w:r>
        <w:rPr>
          <w:shd w:fill="auto" w:val="clear"/>
        </w:rPr>
        <w:t>a</w:t>
      </w:r>
      <w:r>
        <w:rPr>
          <w:spacing w:val="-10"/>
          <w:shd w:fill="auto" w:val="clear"/>
        </w:rPr>
        <w:t xml:space="preserve"> </w:t>
      </w:r>
      <w:r>
        <w:rPr>
          <w:shd w:fill="auto" w:val="clear"/>
        </w:rPr>
        <w:t>tre</w:t>
      </w:r>
      <w:r>
        <w:rPr>
          <w:spacing w:val="-9"/>
          <w:shd w:fill="auto" w:val="clear"/>
        </w:rPr>
        <w:t xml:space="preserve"> </w:t>
      </w:r>
      <w:r>
        <w:rPr>
          <w:shd w:fill="auto" w:val="clear"/>
        </w:rPr>
        <w:t>anni, salvi gli effetti della riabilitazione;</w:t>
      </w:r>
    </w:p>
    <w:p>
      <w:pPr>
        <w:pStyle w:val="ListParagraph"/>
        <w:numPr>
          <w:ilvl w:val="0"/>
          <w:numId w:val="6"/>
        </w:numPr>
        <w:tabs>
          <w:tab w:val="clear" w:pos="709"/>
          <w:tab w:val="left" w:pos="140" w:leader="none"/>
          <w:tab w:val="left" w:pos="339" w:leader="none"/>
        </w:tabs>
        <w:spacing w:lineRule="auto" w:line="252" w:before="0" w:after="0"/>
        <w:ind w:left="709" w:right="226" w:hanging="360"/>
        <w:contextualSpacing w:val="false"/>
        <w:jc w:val="both"/>
        <w:rPr>
          <w:highlight w:val="none"/>
          <w:shd w:fill="auto" w:val="clear"/>
        </w:rPr>
      </w:pPr>
      <w:r>
        <w:rPr>
          <w:shd w:fill="auto" w:val="clear"/>
        </w:rPr>
        <w:t>siano</w:t>
      </w:r>
      <w:r>
        <w:rPr>
          <w:spacing w:val="-3"/>
          <w:shd w:fill="auto" w:val="clear"/>
        </w:rPr>
        <w:t xml:space="preserve"> </w:t>
      </w:r>
      <w:r>
        <w:rPr>
          <w:shd w:fill="auto" w:val="clear"/>
        </w:rPr>
        <w:t>stati</w:t>
      </w:r>
      <w:r>
        <w:rPr>
          <w:spacing w:val="-4"/>
          <w:shd w:fill="auto" w:val="clear"/>
        </w:rPr>
        <w:t xml:space="preserve"> </w:t>
      </w:r>
      <w:r>
        <w:rPr>
          <w:shd w:fill="auto" w:val="clear"/>
        </w:rPr>
        <w:t>condannati,</w:t>
      </w:r>
      <w:r>
        <w:rPr>
          <w:spacing w:val="-4"/>
          <w:shd w:fill="auto" w:val="clear"/>
        </w:rPr>
        <w:t xml:space="preserve"> </w:t>
      </w:r>
      <w:r>
        <w:rPr>
          <w:shd w:fill="auto" w:val="clear"/>
        </w:rPr>
        <w:t>con</w:t>
      </w:r>
      <w:r>
        <w:rPr>
          <w:spacing w:val="-5"/>
          <w:shd w:fill="auto" w:val="clear"/>
        </w:rPr>
        <w:t xml:space="preserve"> </w:t>
      </w:r>
      <w:r>
        <w:rPr>
          <w:shd w:fill="auto" w:val="clear"/>
        </w:rPr>
        <w:t>sentenza</w:t>
      </w:r>
      <w:r>
        <w:rPr>
          <w:spacing w:val="-4"/>
          <w:shd w:fill="auto" w:val="clear"/>
        </w:rPr>
        <w:t xml:space="preserve"> </w:t>
      </w:r>
      <w:r>
        <w:rPr>
          <w:shd w:fill="auto" w:val="clear"/>
        </w:rPr>
        <w:t>irrevocabile,</w:t>
      </w:r>
      <w:r>
        <w:rPr>
          <w:spacing w:val="-4"/>
          <w:shd w:fill="auto" w:val="clear"/>
        </w:rPr>
        <w:t xml:space="preserve"> </w:t>
      </w:r>
      <w:r>
        <w:rPr>
          <w:shd w:fill="auto" w:val="clear"/>
        </w:rPr>
        <w:t>salvi</w:t>
      </w:r>
      <w:r>
        <w:rPr>
          <w:spacing w:val="-4"/>
          <w:shd w:fill="auto" w:val="clear"/>
        </w:rPr>
        <w:t xml:space="preserve"> </w:t>
      </w:r>
      <w:r>
        <w:rPr>
          <w:shd w:fill="auto" w:val="clear"/>
        </w:rPr>
        <w:t>gli</w:t>
      </w:r>
      <w:r>
        <w:rPr>
          <w:spacing w:val="-5"/>
          <w:shd w:fill="auto" w:val="clear"/>
        </w:rPr>
        <w:t xml:space="preserve"> </w:t>
      </w:r>
      <w:r>
        <w:rPr>
          <w:shd w:fill="auto" w:val="clear"/>
        </w:rPr>
        <w:t>effetti</w:t>
      </w:r>
      <w:r>
        <w:rPr>
          <w:spacing w:val="-4"/>
          <w:shd w:fill="auto" w:val="clear"/>
        </w:rPr>
        <w:t xml:space="preserve"> </w:t>
      </w:r>
      <w:r>
        <w:rPr>
          <w:shd w:fill="auto" w:val="clear"/>
        </w:rPr>
        <w:t>della</w:t>
      </w:r>
      <w:r>
        <w:rPr>
          <w:spacing w:val="-5"/>
          <w:shd w:fill="auto" w:val="clear"/>
        </w:rPr>
        <w:t xml:space="preserve"> </w:t>
      </w:r>
      <w:r>
        <w:rPr>
          <w:shd w:fill="auto" w:val="clear"/>
        </w:rPr>
        <w:t>riabilitazione,</w:t>
      </w:r>
      <w:r>
        <w:rPr>
          <w:spacing w:val="-6"/>
          <w:shd w:fill="auto" w:val="clear"/>
        </w:rPr>
        <w:t xml:space="preserve"> </w:t>
      </w:r>
      <w:r>
        <w:rPr>
          <w:shd w:fill="auto" w:val="clear"/>
        </w:rPr>
        <w:t>ovvero</w:t>
      </w:r>
      <w:r>
        <w:rPr>
          <w:spacing w:val="-3"/>
          <w:shd w:fill="auto" w:val="clear"/>
        </w:rPr>
        <w:t xml:space="preserve"> </w:t>
      </w:r>
      <w:r>
        <w:rPr>
          <w:shd w:fill="auto" w:val="clear"/>
        </w:rPr>
        <w:t>con</w:t>
      </w:r>
      <w:r>
        <w:rPr>
          <w:spacing w:val="-5"/>
          <w:shd w:fill="auto" w:val="clear"/>
        </w:rPr>
        <w:t xml:space="preserve"> </w:t>
      </w:r>
      <w:r>
        <w:rPr>
          <w:shd w:fill="auto" w:val="clear"/>
        </w:rPr>
        <w:t>sentenza irrevocabile</w:t>
      </w:r>
      <w:r>
        <w:rPr>
          <w:spacing w:val="-6"/>
          <w:shd w:fill="auto" w:val="clear"/>
        </w:rPr>
        <w:t xml:space="preserve"> </w:t>
      </w:r>
      <w:r>
        <w:rPr>
          <w:shd w:fill="auto" w:val="clear"/>
        </w:rPr>
        <w:t>di</w:t>
      </w:r>
      <w:r>
        <w:rPr>
          <w:spacing w:val="-9"/>
          <w:shd w:fill="auto" w:val="clear"/>
        </w:rPr>
        <w:t xml:space="preserve"> </w:t>
      </w:r>
      <w:r>
        <w:rPr>
          <w:shd w:fill="auto" w:val="clear"/>
        </w:rPr>
        <w:t>applicazione</w:t>
      </w:r>
      <w:r>
        <w:rPr>
          <w:spacing w:val="-8"/>
          <w:shd w:fill="auto" w:val="clear"/>
        </w:rPr>
        <w:t xml:space="preserve"> </w:t>
      </w:r>
      <w:r>
        <w:rPr>
          <w:shd w:fill="auto" w:val="clear"/>
        </w:rPr>
        <w:t>della</w:t>
      </w:r>
      <w:r>
        <w:rPr>
          <w:spacing w:val="-7"/>
          <w:shd w:fill="auto" w:val="clear"/>
        </w:rPr>
        <w:t xml:space="preserve"> </w:t>
      </w:r>
      <w:r>
        <w:rPr>
          <w:shd w:fill="auto" w:val="clear"/>
        </w:rPr>
        <w:t>pena</w:t>
      </w:r>
      <w:r>
        <w:rPr>
          <w:spacing w:val="-7"/>
          <w:shd w:fill="auto" w:val="clear"/>
        </w:rPr>
        <w:t xml:space="preserve"> </w:t>
      </w:r>
      <w:r>
        <w:rPr>
          <w:shd w:fill="auto" w:val="clear"/>
        </w:rPr>
        <w:t>di</w:t>
      </w:r>
      <w:r>
        <w:rPr>
          <w:spacing w:val="-9"/>
          <w:shd w:fill="auto" w:val="clear"/>
        </w:rPr>
        <w:t xml:space="preserve"> </w:t>
      </w:r>
      <w:r>
        <w:rPr>
          <w:shd w:fill="auto" w:val="clear"/>
        </w:rPr>
        <w:t>cui</w:t>
      </w:r>
      <w:r>
        <w:rPr>
          <w:spacing w:val="-7"/>
          <w:shd w:fill="auto" w:val="clear"/>
        </w:rPr>
        <w:t xml:space="preserve"> </w:t>
      </w:r>
      <w:r>
        <w:rPr>
          <w:shd w:fill="auto" w:val="clear"/>
        </w:rPr>
        <w:t>all’articolo</w:t>
      </w:r>
      <w:r>
        <w:rPr>
          <w:spacing w:val="-8"/>
          <w:shd w:fill="auto" w:val="clear"/>
        </w:rPr>
        <w:t xml:space="preserve"> </w:t>
      </w:r>
      <w:r>
        <w:rPr>
          <w:shd w:fill="auto" w:val="clear"/>
        </w:rPr>
        <w:t>444,</w:t>
      </w:r>
      <w:r>
        <w:rPr>
          <w:spacing w:val="-6"/>
          <w:shd w:fill="auto" w:val="clear"/>
        </w:rPr>
        <w:t xml:space="preserve"> </w:t>
      </w:r>
      <w:r>
        <w:rPr>
          <w:shd w:fill="auto" w:val="clear"/>
        </w:rPr>
        <w:t>comma</w:t>
      </w:r>
      <w:r>
        <w:rPr>
          <w:spacing w:val="-7"/>
          <w:shd w:fill="auto" w:val="clear"/>
        </w:rPr>
        <w:t xml:space="preserve"> </w:t>
      </w:r>
      <w:r>
        <w:rPr>
          <w:shd w:fill="auto" w:val="clear"/>
        </w:rPr>
        <w:t>2,</w:t>
      </w:r>
      <w:r>
        <w:rPr>
          <w:spacing w:val="-6"/>
          <w:shd w:fill="auto" w:val="clear"/>
        </w:rPr>
        <w:t xml:space="preserve"> </w:t>
      </w:r>
      <w:r>
        <w:rPr>
          <w:shd w:fill="auto" w:val="clear"/>
        </w:rPr>
        <w:t>del</w:t>
      </w:r>
      <w:r>
        <w:rPr>
          <w:spacing w:val="-9"/>
          <w:shd w:fill="auto" w:val="clear"/>
        </w:rPr>
        <w:t xml:space="preserve"> </w:t>
      </w:r>
      <w:r>
        <w:rPr>
          <w:shd w:fill="auto" w:val="clear"/>
        </w:rPr>
        <w:t>codice</w:t>
      </w:r>
      <w:r>
        <w:rPr>
          <w:spacing w:val="-8"/>
          <w:shd w:fill="auto" w:val="clear"/>
        </w:rPr>
        <w:t xml:space="preserve"> </w:t>
      </w:r>
      <w:r>
        <w:rPr>
          <w:shd w:fill="auto" w:val="clear"/>
        </w:rPr>
        <w:t>di</w:t>
      </w:r>
      <w:r>
        <w:rPr>
          <w:spacing w:val="-7"/>
          <w:shd w:fill="auto" w:val="clear"/>
        </w:rPr>
        <w:t xml:space="preserve"> </w:t>
      </w:r>
      <w:r>
        <w:rPr>
          <w:shd w:fill="auto" w:val="clear"/>
        </w:rPr>
        <w:t>procedura</w:t>
      </w:r>
      <w:r>
        <w:rPr>
          <w:spacing w:val="-7"/>
          <w:shd w:fill="auto" w:val="clear"/>
        </w:rPr>
        <w:t xml:space="preserve"> </w:t>
      </w:r>
      <w:r>
        <w:rPr>
          <w:shd w:fill="auto" w:val="clear"/>
        </w:rPr>
        <w:t>penale,</w:t>
      </w:r>
      <w:r>
        <w:rPr>
          <w:spacing w:val="-8"/>
          <w:shd w:fill="auto" w:val="clear"/>
        </w:rPr>
        <w:t xml:space="preserve"> </w:t>
      </w:r>
      <w:r>
        <w:rPr>
          <w:shd w:fill="auto" w:val="clear"/>
        </w:rPr>
        <w:t>salvi gli effetti della riabilitazione:</w:t>
      </w:r>
    </w:p>
    <w:p>
      <w:pPr>
        <w:pStyle w:val="ListParagraph"/>
        <w:numPr>
          <w:ilvl w:val="2"/>
          <w:numId w:val="7"/>
        </w:numPr>
        <w:tabs>
          <w:tab w:val="clear" w:pos="709"/>
          <w:tab w:val="left" w:pos="1079" w:leader="none"/>
        </w:tabs>
        <w:spacing w:lineRule="exact" w:line="263" w:before="7" w:after="0"/>
        <w:ind w:left="1560" w:hanging="360"/>
        <w:contextualSpacing w:val="false"/>
        <w:jc w:val="both"/>
        <w:rPr>
          <w:highlight w:val="none"/>
          <w:shd w:fill="auto" w:val="clear"/>
        </w:rPr>
      </w:pPr>
      <w:r>
        <w:rPr>
          <w:shd w:fill="auto" w:val="clear"/>
        </w:rPr>
        <w:t>a</w:t>
      </w:r>
      <w:r>
        <w:rPr>
          <w:spacing w:val="15"/>
          <w:shd w:fill="auto" w:val="clear"/>
        </w:rPr>
        <w:t xml:space="preserve"> </w:t>
      </w:r>
      <w:r>
        <w:rPr>
          <w:shd w:fill="auto" w:val="clear"/>
        </w:rPr>
        <w:t>pena</w:t>
      </w:r>
      <w:r>
        <w:rPr>
          <w:spacing w:val="17"/>
          <w:shd w:fill="auto" w:val="clear"/>
        </w:rPr>
        <w:t xml:space="preserve"> </w:t>
      </w:r>
      <w:r>
        <w:rPr>
          <w:shd w:fill="auto" w:val="clear"/>
        </w:rPr>
        <w:t>detentiva</w:t>
      </w:r>
      <w:r>
        <w:rPr>
          <w:spacing w:val="18"/>
          <w:shd w:fill="auto" w:val="clear"/>
        </w:rPr>
        <w:t xml:space="preserve"> </w:t>
      </w:r>
      <w:r>
        <w:rPr>
          <w:shd w:fill="auto" w:val="clear"/>
        </w:rPr>
        <w:t>per</w:t>
      </w:r>
      <w:r>
        <w:rPr>
          <w:spacing w:val="15"/>
          <w:shd w:fill="auto" w:val="clear"/>
        </w:rPr>
        <w:t xml:space="preserve"> </w:t>
      </w:r>
      <w:r>
        <w:rPr>
          <w:shd w:fill="auto" w:val="clear"/>
        </w:rPr>
        <w:t>uno</w:t>
      </w:r>
      <w:r>
        <w:rPr>
          <w:spacing w:val="20"/>
          <w:shd w:fill="auto" w:val="clear"/>
        </w:rPr>
        <w:t xml:space="preserve"> </w:t>
      </w:r>
      <w:r>
        <w:rPr>
          <w:shd w:fill="auto" w:val="clear"/>
        </w:rPr>
        <w:t>dei</w:t>
      </w:r>
      <w:r>
        <w:rPr>
          <w:spacing w:val="15"/>
          <w:shd w:fill="auto" w:val="clear"/>
        </w:rPr>
        <w:t xml:space="preserve"> </w:t>
      </w:r>
      <w:r>
        <w:rPr>
          <w:shd w:fill="auto" w:val="clear"/>
        </w:rPr>
        <w:t>reati</w:t>
      </w:r>
      <w:r>
        <w:rPr>
          <w:spacing w:val="16"/>
          <w:shd w:fill="auto" w:val="clear"/>
        </w:rPr>
        <w:t xml:space="preserve"> </w:t>
      </w:r>
      <w:r>
        <w:rPr>
          <w:shd w:fill="auto" w:val="clear"/>
        </w:rPr>
        <w:t>previsti</w:t>
      </w:r>
      <w:r>
        <w:rPr>
          <w:spacing w:val="17"/>
          <w:shd w:fill="auto" w:val="clear"/>
        </w:rPr>
        <w:t xml:space="preserve"> </w:t>
      </w:r>
      <w:r>
        <w:rPr>
          <w:shd w:fill="auto" w:val="clear"/>
        </w:rPr>
        <w:t>dalle</w:t>
      </w:r>
      <w:r>
        <w:rPr>
          <w:spacing w:val="17"/>
          <w:shd w:fill="auto" w:val="clear"/>
        </w:rPr>
        <w:t xml:space="preserve"> </w:t>
      </w:r>
      <w:r>
        <w:rPr>
          <w:shd w:fill="auto" w:val="clear"/>
        </w:rPr>
        <w:t>norme</w:t>
      </w:r>
      <w:r>
        <w:rPr>
          <w:spacing w:val="18"/>
          <w:shd w:fill="auto" w:val="clear"/>
        </w:rPr>
        <w:t xml:space="preserve"> </w:t>
      </w:r>
      <w:r>
        <w:rPr>
          <w:shd w:fill="auto" w:val="clear"/>
        </w:rPr>
        <w:t>che</w:t>
      </w:r>
      <w:r>
        <w:rPr>
          <w:spacing w:val="18"/>
          <w:shd w:fill="auto" w:val="clear"/>
        </w:rPr>
        <w:t xml:space="preserve"> </w:t>
      </w:r>
      <w:r>
        <w:rPr>
          <w:shd w:fill="auto" w:val="clear"/>
        </w:rPr>
        <w:t>disciplinano</w:t>
      </w:r>
      <w:r>
        <w:rPr>
          <w:spacing w:val="17"/>
          <w:shd w:fill="auto" w:val="clear"/>
        </w:rPr>
        <w:t xml:space="preserve"> </w:t>
      </w:r>
      <w:r>
        <w:rPr>
          <w:shd w:fill="auto" w:val="clear"/>
        </w:rPr>
        <w:t>l’attività</w:t>
      </w:r>
      <w:r>
        <w:rPr>
          <w:spacing w:val="16"/>
          <w:shd w:fill="auto" w:val="clear"/>
        </w:rPr>
        <w:t xml:space="preserve"> </w:t>
      </w:r>
      <w:r>
        <w:rPr>
          <w:spacing w:val="-2"/>
          <w:shd w:fill="auto" w:val="clear"/>
        </w:rPr>
        <w:t xml:space="preserve">assicurativa, </w:t>
      </w:r>
      <w:r>
        <w:rPr>
          <w:shd w:fill="auto" w:val="clear"/>
        </w:rPr>
        <w:t>bancaria,</w:t>
      </w:r>
      <w:r>
        <w:rPr>
          <w:spacing w:val="-5"/>
          <w:shd w:fill="auto" w:val="clear"/>
        </w:rPr>
        <w:t xml:space="preserve"> </w:t>
      </w:r>
      <w:r>
        <w:rPr>
          <w:shd w:fill="auto" w:val="clear"/>
        </w:rPr>
        <w:t>finanziaria,</w:t>
      </w:r>
      <w:r>
        <w:rPr>
          <w:spacing w:val="-3"/>
          <w:shd w:fill="auto" w:val="clear"/>
        </w:rPr>
        <w:t xml:space="preserve"> </w:t>
      </w:r>
      <w:r>
        <w:rPr>
          <w:shd w:fill="auto" w:val="clear"/>
        </w:rPr>
        <w:t>nonché</w:t>
      </w:r>
      <w:r>
        <w:rPr>
          <w:spacing w:val="-3"/>
          <w:shd w:fill="auto" w:val="clear"/>
        </w:rPr>
        <w:t xml:space="preserve"> </w:t>
      </w:r>
      <w:r>
        <w:rPr>
          <w:shd w:fill="auto" w:val="clear"/>
        </w:rPr>
        <w:t>delle</w:t>
      </w:r>
      <w:r>
        <w:rPr>
          <w:spacing w:val="-3"/>
          <w:shd w:fill="auto" w:val="clear"/>
        </w:rPr>
        <w:t xml:space="preserve"> </w:t>
      </w:r>
      <w:r>
        <w:rPr>
          <w:shd w:fill="auto" w:val="clear"/>
        </w:rPr>
        <w:t>norme</w:t>
      </w:r>
      <w:r>
        <w:rPr>
          <w:spacing w:val="-3"/>
          <w:shd w:fill="auto" w:val="clear"/>
        </w:rPr>
        <w:t xml:space="preserve"> </w:t>
      </w:r>
      <w:r>
        <w:rPr>
          <w:shd w:fill="auto" w:val="clear"/>
        </w:rPr>
        <w:t>in</w:t>
      </w:r>
      <w:r>
        <w:rPr>
          <w:spacing w:val="-7"/>
          <w:shd w:fill="auto" w:val="clear"/>
        </w:rPr>
        <w:t xml:space="preserve"> </w:t>
      </w:r>
      <w:r>
        <w:rPr>
          <w:shd w:fill="auto" w:val="clear"/>
        </w:rPr>
        <w:t>materia</w:t>
      </w:r>
      <w:r>
        <w:rPr>
          <w:spacing w:val="-6"/>
          <w:shd w:fill="auto" w:val="clear"/>
        </w:rPr>
        <w:t xml:space="preserve"> </w:t>
      </w:r>
      <w:r>
        <w:rPr>
          <w:shd w:fill="auto" w:val="clear"/>
        </w:rPr>
        <w:t>di</w:t>
      </w:r>
      <w:r>
        <w:rPr>
          <w:spacing w:val="-3"/>
          <w:shd w:fill="auto" w:val="clear"/>
        </w:rPr>
        <w:t xml:space="preserve"> </w:t>
      </w:r>
      <w:r>
        <w:rPr>
          <w:shd w:fill="auto" w:val="clear"/>
        </w:rPr>
        <w:t>strumenti</w:t>
      </w:r>
      <w:r>
        <w:rPr>
          <w:spacing w:val="-3"/>
          <w:shd w:fill="auto" w:val="clear"/>
        </w:rPr>
        <w:t xml:space="preserve"> </w:t>
      </w:r>
      <w:r>
        <w:rPr>
          <w:shd w:fill="auto" w:val="clear"/>
        </w:rPr>
        <w:t>di</w:t>
      </w:r>
      <w:r>
        <w:rPr>
          <w:spacing w:val="-3"/>
          <w:shd w:fill="auto" w:val="clear"/>
        </w:rPr>
        <w:t xml:space="preserve"> </w:t>
      </w:r>
      <w:r>
        <w:rPr>
          <w:spacing w:val="-2"/>
          <w:shd w:fill="auto" w:val="clear"/>
        </w:rPr>
        <w:t>pagamento;</w:t>
      </w:r>
    </w:p>
    <w:p>
      <w:pPr>
        <w:pStyle w:val="ListParagraph"/>
        <w:numPr>
          <w:ilvl w:val="2"/>
          <w:numId w:val="7"/>
        </w:numPr>
        <w:tabs>
          <w:tab w:val="clear" w:pos="709"/>
          <w:tab w:val="left" w:pos="1117" w:leader="none"/>
        </w:tabs>
        <w:spacing w:lineRule="auto" w:line="247" w:before="12" w:after="0"/>
        <w:ind w:left="1560" w:right="228" w:hanging="360"/>
        <w:contextualSpacing w:val="false"/>
        <w:jc w:val="both"/>
        <w:rPr>
          <w:highlight w:val="none"/>
          <w:shd w:fill="auto" w:val="clear"/>
        </w:rPr>
      </w:pPr>
      <w:r>
        <w:rPr>
          <w:shd w:fill="auto" w:val="clear"/>
        </w:rPr>
        <w:t>alla reclusione per un tempo non inferiore a un anno per un delitto contro la pubblica amministrazione, contro l’amministrazione della giustizia, contro la fede pubblica, contro il patrimonio, contro l’ordine pubblico, contro l’economia pubblica, l’industria e il commercio ovvero per un delitto in materia tributaria;</w:t>
      </w:r>
    </w:p>
    <w:p>
      <w:pPr>
        <w:pStyle w:val="ListParagraph"/>
        <w:numPr>
          <w:ilvl w:val="2"/>
          <w:numId w:val="7"/>
        </w:numPr>
        <w:tabs>
          <w:tab w:val="clear" w:pos="709"/>
          <w:tab w:val="left" w:pos="1057" w:leader="none"/>
        </w:tabs>
        <w:spacing w:lineRule="auto" w:line="252" w:before="1" w:after="0"/>
        <w:ind w:left="1560" w:right="231" w:hanging="360"/>
        <w:contextualSpacing w:val="false"/>
        <w:jc w:val="both"/>
        <w:rPr>
          <w:highlight w:val="none"/>
          <w:shd w:fill="auto" w:val="clear"/>
        </w:rPr>
      </w:pPr>
      <w:r>
        <w:rPr>
          <w:shd w:fill="auto" w:val="clear"/>
        </w:rPr>
        <w:t>alla</w:t>
      </w:r>
      <w:r>
        <w:rPr>
          <w:spacing w:val="-2"/>
          <w:shd w:fill="auto" w:val="clear"/>
        </w:rPr>
        <w:t xml:space="preserve"> </w:t>
      </w:r>
      <w:r>
        <w:rPr>
          <w:shd w:fill="auto" w:val="clear"/>
        </w:rPr>
        <w:t>reclusione</w:t>
      </w:r>
      <w:r>
        <w:rPr>
          <w:spacing w:val="-2"/>
          <w:shd w:fill="auto" w:val="clear"/>
        </w:rPr>
        <w:t xml:space="preserve"> </w:t>
      </w:r>
      <w:r>
        <w:rPr>
          <w:shd w:fill="auto" w:val="clear"/>
        </w:rPr>
        <w:t>per</w:t>
      </w:r>
      <w:r>
        <w:rPr>
          <w:spacing w:val="-2"/>
          <w:shd w:fill="auto" w:val="clear"/>
        </w:rPr>
        <w:t xml:space="preserve"> </w:t>
      </w:r>
      <w:r>
        <w:rPr>
          <w:shd w:fill="auto" w:val="clear"/>
        </w:rPr>
        <w:t>uno</w:t>
      </w:r>
      <w:r>
        <w:rPr>
          <w:spacing w:val="-1"/>
          <w:shd w:fill="auto" w:val="clear"/>
        </w:rPr>
        <w:t xml:space="preserve"> </w:t>
      </w:r>
      <w:r>
        <w:rPr>
          <w:shd w:fill="auto" w:val="clear"/>
        </w:rPr>
        <w:t>dei</w:t>
      </w:r>
      <w:r>
        <w:rPr>
          <w:spacing w:val="-2"/>
          <w:shd w:fill="auto" w:val="clear"/>
        </w:rPr>
        <w:t xml:space="preserve"> </w:t>
      </w:r>
      <w:r>
        <w:rPr>
          <w:shd w:fill="auto" w:val="clear"/>
        </w:rPr>
        <w:t>delitti</w:t>
      </w:r>
      <w:r>
        <w:rPr>
          <w:spacing w:val="-2"/>
          <w:shd w:fill="auto" w:val="clear"/>
        </w:rPr>
        <w:t xml:space="preserve"> </w:t>
      </w:r>
      <w:r>
        <w:rPr>
          <w:shd w:fill="auto" w:val="clear"/>
        </w:rPr>
        <w:t>previsti</w:t>
      </w:r>
      <w:r>
        <w:rPr>
          <w:spacing w:val="-2"/>
          <w:shd w:fill="auto" w:val="clear"/>
        </w:rPr>
        <w:t xml:space="preserve"> </w:t>
      </w:r>
      <w:r>
        <w:rPr>
          <w:shd w:fill="auto" w:val="clear"/>
        </w:rPr>
        <w:t>dal</w:t>
      </w:r>
      <w:r>
        <w:rPr>
          <w:spacing w:val="-3"/>
          <w:shd w:fill="auto" w:val="clear"/>
        </w:rPr>
        <w:t xml:space="preserve"> </w:t>
      </w:r>
      <w:r>
        <w:rPr>
          <w:shd w:fill="auto" w:val="clear"/>
        </w:rPr>
        <w:t>titolo</w:t>
      </w:r>
      <w:r>
        <w:rPr>
          <w:spacing w:val="-3"/>
          <w:shd w:fill="auto" w:val="clear"/>
        </w:rPr>
        <w:t xml:space="preserve"> </w:t>
      </w:r>
      <w:r>
        <w:rPr>
          <w:shd w:fill="auto" w:val="clear"/>
        </w:rPr>
        <w:t>XI,</w:t>
      </w:r>
      <w:r>
        <w:rPr>
          <w:spacing w:val="-2"/>
          <w:shd w:fill="auto" w:val="clear"/>
        </w:rPr>
        <w:t xml:space="preserve"> </w:t>
      </w:r>
      <w:r>
        <w:rPr>
          <w:shd w:fill="auto" w:val="clear"/>
        </w:rPr>
        <w:t>libro</w:t>
      </w:r>
      <w:r>
        <w:rPr>
          <w:spacing w:val="-2"/>
          <w:shd w:fill="auto" w:val="clear"/>
        </w:rPr>
        <w:t xml:space="preserve"> </w:t>
      </w:r>
      <w:r>
        <w:rPr>
          <w:shd w:fill="auto" w:val="clear"/>
        </w:rPr>
        <w:t>V</w:t>
      </w:r>
      <w:r>
        <w:rPr>
          <w:spacing w:val="-2"/>
          <w:shd w:fill="auto" w:val="clear"/>
        </w:rPr>
        <w:t xml:space="preserve"> </w:t>
      </w:r>
      <w:r>
        <w:rPr>
          <w:shd w:fill="auto" w:val="clear"/>
        </w:rPr>
        <w:t>del</w:t>
      </w:r>
      <w:r>
        <w:rPr>
          <w:spacing w:val="-2"/>
          <w:shd w:fill="auto" w:val="clear"/>
        </w:rPr>
        <w:t xml:space="preserve"> </w:t>
      </w:r>
      <w:r>
        <w:rPr>
          <w:shd w:fill="auto" w:val="clear"/>
        </w:rPr>
        <w:t>codice</w:t>
      </w:r>
      <w:r>
        <w:rPr>
          <w:spacing w:val="-2"/>
          <w:shd w:fill="auto" w:val="clear"/>
        </w:rPr>
        <w:t xml:space="preserve"> </w:t>
      </w:r>
      <w:r>
        <w:rPr>
          <w:shd w:fill="auto" w:val="clear"/>
        </w:rPr>
        <w:t>civile</w:t>
      </w:r>
      <w:r>
        <w:rPr>
          <w:spacing w:val="-4"/>
          <w:shd w:fill="auto" w:val="clear"/>
        </w:rPr>
        <w:t xml:space="preserve"> </w:t>
      </w:r>
      <w:r>
        <w:rPr>
          <w:shd w:fill="auto" w:val="clear"/>
        </w:rPr>
        <w:t>e</w:t>
      </w:r>
      <w:r>
        <w:rPr>
          <w:spacing w:val="-2"/>
          <w:shd w:fill="auto" w:val="clear"/>
        </w:rPr>
        <w:t xml:space="preserve"> </w:t>
      </w:r>
      <w:r>
        <w:rPr>
          <w:shd w:fill="auto" w:val="clear"/>
        </w:rPr>
        <w:t>nel</w:t>
      </w:r>
      <w:r>
        <w:rPr>
          <w:spacing w:val="-2"/>
          <w:shd w:fill="auto" w:val="clear"/>
        </w:rPr>
        <w:t xml:space="preserve"> </w:t>
      </w:r>
      <w:r>
        <w:rPr>
          <w:shd w:fill="auto" w:val="clear"/>
        </w:rPr>
        <w:t>regio</w:t>
      </w:r>
      <w:r>
        <w:rPr>
          <w:spacing w:val="-1"/>
          <w:shd w:fill="auto" w:val="clear"/>
        </w:rPr>
        <w:t xml:space="preserve"> </w:t>
      </w:r>
      <w:r>
        <w:rPr>
          <w:shd w:fill="auto" w:val="clear"/>
        </w:rPr>
        <w:t>decreto 16 marzo 1942, n. 267;</w:t>
      </w:r>
    </w:p>
    <w:p>
      <w:pPr>
        <w:pStyle w:val="ListParagraph"/>
        <w:numPr>
          <w:ilvl w:val="2"/>
          <w:numId w:val="7"/>
        </w:numPr>
        <w:tabs>
          <w:tab w:val="clear" w:pos="709"/>
          <w:tab w:val="left" w:pos="1051" w:leader="none"/>
        </w:tabs>
        <w:spacing w:lineRule="exact" w:line="267" w:before="0" w:after="0"/>
        <w:ind w:left="1560" w:hanging="360"/>
        <w:contextualSpacing w:val="false"/>
        <w:jc w:val="both"/>
        <w:rPr>
          <w:highlight w:val="none"/>
          <w:shd w:fill="auto" w:val="clear"/>
        </w:rPr>
      </w:pPr>
      <w:r>
        <w:rPr>
          <w:shd w:fill="auto" w:val="clear"/>
        </w:rPr>
        <w:t>alla</w:t>
      </w:r>
      <w:r>
        <w:rPr>
          <w:spacing w:val="-13"/>
          <w:shd w:fill="auto" w:val="clear"/>
        </w:rPr>
        <w:t xml:space="preserve"> </w:t>
      </w:r>
      <w:r>
        <w:rPr>
          <w:shd w:fill="auto" w:val="clear"/>
        </w:rPr>
        <w:t>reclusione</w:t>
      </w:r>
      <w:r>
        <w:rPr>
          <w:spacing w:val="-9"/>
          <w:shd w:fill="auto" w:val="clear"/>
        </w:rPr>
        <w:t xml:space="preserve"> </w:t>
      </w:r>
      <w:r>
        <w:rPr>
          <w:shd w:fill="auto" w:val="clear"/>
        </w:rPr>
        <w:t>per</w:t>
      </w:r>
      <w:r>
        <w:rPr>
          <w:spacing w:val="-11"/>
          <w:shd w:fill="auto" w:val="clear"/>
        </w:rPr>
        <w:t xml:space="preserve"> </w:t>
      </w:r>
      <w:r>
        <w:rPr>
          <w:shd w:fill="auto" w:val="clear"/>
        </w:rPr>
        <w:t>un</w:t>
      </w:r>
      <w:r>
        <w:rPr>
          <w:spacing w:val="-11"/>
          <w:shd w:fill="auto" w:val="clear"/>
        </w:rPr>
        <w:t xml:space="preserve"> </w:t>
      </w:r>
      <w:r>
        <w:rPr>
          <w:shd w:fill="auto" w:val="clear"/>
        </w:rPr>
        <w:t>tempo</w:t>
      </w:r>
      <w:r>
        <w:rPr>
          <w:spacing w:val="-9"/>
          <w:shd w:fill="auto" w:val="clear"/>
        </w:rPr>
        <w:t xml:space="preserve"> </w:t>
      </w:r>
      <w:r>
        <w:rPr>
          <w:shd w:fill="auto" w:val="clear"/>
        </w:rPr>
        <w:t>non</w:t>
      </w:r>
      <w:r>
        <w:rPr>
          <w:spacing w:val="-12"/>
          <w:shd w:fill="auto" w:val="clear"/>
        </w:rPr>
        <w:t xml:space="preserve"> </w:t>
      </w:r>
      <w:r>
        <w:rPr>
          <w:shd w:fill="auto" w:val="clear"/>
        </w:rPr>
        <w:t>inferiore</w:t>
      </w:r>
      <w:r>
        <w:rPr>
          <w:spacing w:val="-10"/>
          <w:shd w:fill="auto" w:val="clear"/>
        </w:rPr>
        <w:t xml:space="preserve"> </w:t>
      </w:r>
      <w:r>
        <w:rPr>
          <w:shd w:fill="auto" w:val="clear"/>
        </w:rPr>
        <w:t>a</w:t>
      </w:r>
      <w:r>
        <w:rPr>
          <w:spacing w:val="-10"/>
          <w:shd w:fill="auto" w:val="clear"/>
        </w:rPr>
        <w:t xml:space="preserve"> </w:t>
      </w:r>
      <w:r>
        <w:rPr>
          <w:shd w:fill="auto" w:val="clear"/>
        </w:rPr>
        <w:t>due</w:t>
      </w:r>
      <w:r>
        <w:rPr>
          <w:spacing w:val="-10"/>
          <w:shd w:fill="auto" w:val="clear"/>
        </w:rPr>
        <w:t xml:space="preserve"> </w:t>
      </w:r>
      <w:r>
        <w:rPr>
          <w:shd w:fill="auto" w:val="clear"/>
        </w:rPr>
        <w:t>anni</w:t>
      </w:r>
      <w:r>
        <w:rPr>
          <w:spacing w:val="-10"/>
          <w:shd w:fill="auto" w:val="clear"/>
        </w:rPr>
        <w:t xml:space="preserve"> </w:t>
      </w:r>
      <w:r>
        <w:rPr>
          <w:shd w:fill="auto" w:val="clear"/>
        </w:rPr>
        <w:t>per</w:t>
      </w:r>
      <w:r>
        <w:rPr>
          <w:spacing w:val="-11"/>
          <w:shd w:fill="auto" w:val="clear"/>
        </w:rPr>
        <w:t xml:space="preserve"> </w:t>
      </w:r>
      <w:r>
        <w:rPr>
          <w:shd w:fill="auto" w:val="clear"/>
        </w:rPr>
        <w:t>un</w:t>
      </w:r>
      <w:r>
        <w:rPr>
          <w:spacing w:val="-11"/>
          <w:shd w:fill="auto" w:val="clear"/>
        </w:rPr>
        <w:t xml:space="preserve"> </w:t>
      </w:r>
      <w:r>
        <w:rPr>
          <w:shd w:fill="auto" w:val="clear"/>
        </w:rPr>
        <w:t>qualunque</w:t>
      </w:r>
      <w:r>
        <w:rPr>
          <w:spacing w:val="-9"/>
          <w:shd w:fill="auto" w:val="clear"/>
        </w:rPr>
        <w:t xml:space="preserve"> </w:t>
      </w:r>
      <w:r>
        <w:rPr>
          <w:shd w:fill="auto" w:val="clear"/>
        </w:rPr>
        <w:t>altro</w:t>
      </w:r>
      <w:r>
        <w:rPr>
          <w:spacing w:val="-10"/>
          <w:shd w:fill="auto" w:val="clear"/>
        </w:rPr>
        <w:t xml:space="preserve"> </w:t>
      </w:r>
      <w:r>
        <w:rPr>
          <w:shd w:fill="auto" w:val="clear"/>
        </w:rPr>
        <w:t>delitto</w:t>
      </w:r>
      <w:r>
        <w:rPr>
          <w:spacing w:val="-9"/>
          <w:shd w:fill="auto" w:val="clear"/>
        </w:rPr>
        <w:t xml:space="preserve"> </w:t>
      </w:r>
      <w:r>
        <w:rPr>
          <w:shd w:fill="auto" w:val="clear"/>
        </w:rPr>
        <w:t>non</w:t>
      </w:r>
      <w:r>
        <w:rPr>
          <w:spacing w:val="-11"/>
          <w:shd w:fill="auto" w:val="clear"/>
        </w:rPr>
        <w:t xml:space="preserve"> </w:t>
      </w:r>
      <w:r>
        <w:rPr>
          <w:spacing w:val="-2"/>
          <w:shd w:fill="auto" w:val="clear"/>
        </w:rPr>
        <w:t>colposo;</w:t>
      </w:r>
    </w:p>
    <w:p>
      <w:pPr>
        <w:pStyle w:val="ListParagraph"/>
        <w:numPr>
          <w:ilvl w:val="0"/>
          <w:numId w:val="6"/>
        </w:numPr>
        <w:tabs>
          <w:tab w:val="clear" w:pos="709"/>
          <w:tab w:val="left" w:pos="140" w:leader="none"/>
          <w:tab w:val="left" w:pos="339" w:leader="none"/>
        </w:tabs>
        <w:spacing w:lineRule="auto" w:line="252" w:before="0" w:after="0"/>
        <w:ind w:left="709" w:right="226" w:hanging="360"/>
        <w:contextualSpacing w:val="false"/>
        <w:jc w:val="both"/>
        <w:rPr>
          <w:highlight w:val="none"/>
          <w:shd w:fill="auto" w:val="clear"/>
        </w:rPr>
      </w:pPr>
      <w:r>
        <w:rPr>
          <w:spacing w:val="-4"/>
          <w:shd w:fill="auto" w:val="clear"/>
        </w:rPr>
        <w:t>siano stati dichiarati falliti, fatta salva la cessazione degli effetti del fallimento ai sensi del regio decreto 16 marzo 1942, n. 267, ovvero abbiano ricoperto la carica di presidente, amministratore con delega di poteri, direttore generale, sindaco di società od enti che siano stati assoggettati a procedure di fallimento, concordato preventivo o liquidazione coatta amministrativa, almeno per i tre esercizi precedenti all’adozione dei relativi provvedimenti, fermo restando che l’impedimento ha durata fino ai cinque anni successivi all’adozione dei provvedimenti stessi.</w:t>
      </w:r>
    </w:p>
    <w:p>
      <w:pPr>
        <w:pStyle w:val="Normal"/>
        <w:tabs>
          <w:tab w:val="clear" w:pos="709"/>
          <w:tab w:val="left" w:pos="140" w:leader="none"/>
          <w:tab w:val="left" w:pos="339" w:leader="none"/>
        </w:tabs>
        <w:spacing w:lineRule="auto" w:line="252"/>
        <w:ind w:right="226" w:hanging="0"/>
        <w:jc w:val="both"/>
        <w:rPr>
          <w:spacing w:val="-4"/>
          <w:highlight w:val="none"/>
          <w:shd w:fill="auto" w:val="clear"/>
        </w:rPr>
      </w:pPr>
      <w:r>
        <w:rPr>
          <w:spacing w:val="-4"/>
          <w:shd w:fill="auto" w:val="clear"/>
        </w:rPr>
      </w:r>
    </w:p>
    <w:p>
      <w:pPr>
        <w:pStyle w:val="Normal"/>
        <w:tabs>
          <w:tab w:val="clear" w:pos="709"/>
          <w:tab w:val="left" w:pos="140" w:leader="none"/>
          <w:tab w:val="left" w:pos="339" w:leader="none"/>
        </w:tabs>
        <w:spacing w:lineRule="auto" w:line="252"/>
        <w:ind w:right="226" w:hanging="0"/>
        <w:jc w:val="both"/>
        <w:rPr>
          <w:highlight w:val="none"/>
          <w:shd w:fill="auto" w:val="clear"/>
        </w:rPr>
      </w:pPr>
      <w:r>
        <w:rPr>
          <w:spacing w:val="-4"/>
          <w:shd w:fill="auto" w:val="clear"/>
        </w:rPr>
        <w:t>Al fine di consentire l’accertamento del possesso di tali requisiti, il candidato deve presentare all’atto della presentazione della domanda una dichiarazione sostitutiva di atto notorio</w:t>
      </w:r>
      <w:r>
        <w:rPr>
          <w:b/>
          <w:bCs/>
          <w:i/>
          <w:iCs/>
          <w:spacing w:val="-4"/>
          <w:shd w:fill="auto" w:val="clear"/>
        </w:rPr>
        <w:t>,</w:t>
      </w:r>
      <w:r>
        <w:rPr>
          <w:spacing w:val="-4"/>
          <w:shd w:fill="auto" w:val="clear"/>
        </w:rPr>
        <w:t xml:space="preserve"> ai sensi della normativa nazionale, in base alla quale attesti di non trovarsi in una delle situazioni sopra elencate; in occasione del conferimento dell’incarico, il controllore dovrà  produrre la documentazione di rito richiesta a carico dei soggetti affidatari di lavori e servizi in base alla normativa vigente sugli appalti pubblici.</w:t>
      </w:r>
    </w:p>
    <w:p>
      <w:pPr>
        <w:pStyle w:val="Corpodeltesto"/>
        <w:spacing w:before="19" w:after="0"/>
        <w:rPr>
          <w:highlight w:val="none"/>
          <w:shd w:fill="auto" w:val="clear"/>
        </w:rPr>
      </w:pPr>
      <w:r>
        <w:rPr>
          <w:shd w:fill="auto" w:val="clear"/>
        </w:rPr>
      </w:r>
    </w:p>
    <w:p>
      <w:pPr>
        <w:pStyle w:val="ListParagraph"/>
        <w:numPr>
          <w:ilvl w:val="0"/>
          <w:numId w:val="5"/>
        </w:numPr>
        <w:tabs>
          <w:tab w:val="clear" w:pos="709"/>
          <w:tab w:val="left" w:pos="284" w:leader="none"/>
        </w:tabs>
        <w:ind w:left="284" w:hanging="284"/>
        <w:jc w:val="both"/>
        <w:rPr>
          <w:highlight w:val="none"/>
          <w:shd w:fill="auto" w:val="clear"/>
        </w:rPr>
      </w:pPr>
      <w:r>
        <w:rPr>
          <w:b/>
          <w:shd w:fill="auto" w:val="clear"/>
        </w:rPr>
        <w:t>Requisito</w:t>
      </w:r>
      <w:r>
        <w:rPr>
          <w:b/>
          <w:spacing w:val="-8"/>
          <w:shd w:fill="auto" w:val="clear"/>
        </w:rPr>
        <w:t xml:space="preserve"> </w:t>
      </w:r>
      <w:r>
        <w:rPr>
          <w:b/>
          <w:shd w:fill="auto" w:val="clear"/>
        </w:rPr>
        <w:t>di</w:t>
      </w:r>
      <w:r>
        <w:rPr>
          <w:b/>
          <w:spacing w:val="-4"/>
          <w:shd w:fill="auto" w:val="clear"/>
        </w:rPr>
        <w:t xml:space="preserve"> </w:t>
      </w:r>
      <w:r>
        <w:rPr>
          <w:b/>
          <w:shd w:fill="auto" w:val="clear"/>
        </w:rPr>
        <w:t>“Professionalità”,</w:t>
      </w:r>
      <w:r>
        <w:rPr>
          <w:b/>
          <w:spacing w:val="-2"/>
          <w:shd w:fill="auto" w:val="clear"/>
        </w:rPr>
        <w:t xml:space="preserve"> </w:t>
      </w:r>
      <w:r>
        <w:rPr>
          <w:shd w:fill="auto" w:val="clear"/>
        </w:rPr>
        <w:t>il</w:t>
      </w:r>
      <w:r>
        <w:rPr>
          <w:spacing w:val="-6"/>
          <w:shd w:fill="auto" w:val="clear"/>
        </w:rPr>
        <w:t xml:space="preserve"> </w:t>
      </w:r>
      <w:r>
        <w:rPr>
          <w:shd w:fill="auto" w:val="clear"/>
        </w:rPr>
        <w:t>candidato</w:t>
      </w:r>
      <w:r>
        <w:rPr>
          <w:spacing w:val="-4"/>
          <w:shd w:fill="auto" w:val="clear"/>
        </w:rPr>
        <w:t xml:space="preserve"> </w:t>
      </w:r>
      <w:r>
        <w:rPr>
          <w:shd w:fill="auto" w:val="clear"/>
        </w:rPr>
        <w:t>dovrà</w:t>
      </w:r>
      <w:r>
        <w:rPr>
          <w:spacing w:val="-6"/>
          <w:shd w:fill="auto" w:val="clear"/>
        </w:rPr>
        <w:t xml:space="preserve"> </w:t>
      </w:r>
      <w:r>
        <w:rPr>
          <w:shd w:fill="auto" w:val="clear"/>
        </w:rPr>
        <w:t>possedere</w:t>
      </w:r>
      <w:r>
        <w:rPr>
          <w:spacing w:val="-4"/>
          <w:shd w:fill="auto" w:val="clear"/>
        </w:rPr>
        <w:t xml:space="preserve"> </w:t>
      </w:r>
      <w:r>
        <w:rPr>
          <w:shd w:fill="auto" w:val="clear"/>
        </w:rPr>
        <w:t>all’atto</w:t>
      </w:r>
      <w:r>
        <w:rPr>
          <w:spacing w:val="-4"/>
          <w:shd w:fill="auto" w:val="clear"/>
        </w:rPr>
        <w:t xml:space="preserve"> </w:t>
      </w:r>
      <w:r>
        <w:rPr>
          <w:shd w:fill="auto" w:val="clear"/>
        </w:rPr>
        <w:t>della</w:t>
      </w:r>
      <w:r>
        <w:rPr>
          <w:spacing w:val="-6"/>
          <w:shd w:fill="auto" w:val="clear"/>
        </w:rPr>
        <w:t xml:space="preserve"> </w:t>
      </w:r>
      <w:r>
        <w:rPr>
          <w:shd w:fill="auto" w:val="clear"/>
        </w:rPr>
        <w:t>presentazione</w:t>
      </w:r>
      <w:r>
        <w:rPr>
          <w:spacing w:val="-5"/>
          <w:shd w:fill="auto" w:val="clear"/>
        </w:rPr>
        <w:t xml:space="preserve"> </w:t>
      </w:r>
      <w:r>
        <w:rPr>
          <w:shd w:fill="auto" w:val="clear"/>
        </w:rPr>
        <w:t>della</w:t>
      </w:r>
      <w:r>
        <w:rPr>
          <w:spacing w:val="-5"/>
          <w:shd w:fill="auto" w:val="clear"/>
        </w:rPr>
        <w:t xml:space="preserve"> </w:t>
      </w:r>
      <w:r>
        <w:rPr>
          <w:spacing w:val="-2"/>
          <w:shd w:fill="auto" w:val="clear"/>
        </w:rPr>
        <w:t>domanda,</w:t>
      </w:r>
    </w:p>
    <w:p>
      <w:pPr>
        <w:pStyle w:val="Corpodeltesto"/>
        <w:spacing w:before="12" w:after="0"/>
        <w:rPr>
          <w:highlight w:val="none"/>
          <w:shd w:fill="auto" w:val="clear"/>
        </w:rPr>
      </w:pPr>
      <w:r>
        <w:rPr>
          <w:shd w:fill="auto" w:val="clear"/>
        </w:rPr>
        <w:t>i</w:t>
      </w:r>
      <w:r>
        <w:rPr>
          <w:spacing w:val="-2"/>
          <w:shd w:fill="auto" w:val="clear"/>
        </w:rPr>
        <w:t xml:space="preserve"> </w:t>
      </w:r>
      <w:r>
        <w:rPr>
          <w:shd w:fill="auto" w:val="clear"/>
        </w:rPr>
        <w:t>seguenti</w:t>
      </w:r>
      <w:r>
        <w:rPr>
          <w:spacing w:val="-2"/>
          <w:shd w:fill="auto" w:val="clear"/>
        </w:rPr>
        <w:t xml:space="preserve"> titoli:</w:t>
      </w:r>
    </w:p>
    <w:p>
      <w:pPr>
        <w:pStyle w:val="ListParagraph"/>
        <w:numPr>
          <w:ilvl w:val="0"/>
          <w:numId w:val="8"/>
        </w:numPr>
        <w:tabs>
          <w:tab w:val="clear" w:pos="709"/>
          <w:tab w:val="left" w:pos="140" w:leader="none"/>
          <w:tab w:val="left" w:pos="339" w:leader="none"/>
        </w:tabs>
        <w:spacing w:lineRule="auto" w:line="252" w:before="0" w:after="0"/>
        <w:ind w:left="720" w:right="226" w:hanging="360"/>
        <w:contextualSpacing w:val="false"/>
        <w:jc w:val="both"/>
        <w:rPr>
          <w:highlight w:val="none"/>
          <w:shd w:fill="auto" w:val="clear"/>
        </w:rPr>
      </w:pPr>
      <w:r>
        <w:rPr>
          <w:spacing w:val="-4"/>
          <w:shd w:fill="auto" w:val="clear"/>
        </w:rPr>
        <w:t>essere iscritto, da non meno di tre anni, all’Albo dei Dottori Commercialisti e degli Esperti Contabili – Sezione A, o in alternativa, essere iscritto da non meno di tre anni al Registro dei Revisori Legali di cui al decreto legislativo n. 39/2010 e ss.mm.ii;</w:t>
      </w:r>
    </w:p>
    <w:p>
      <w:pPr>
        <w:pStyle w:val="ListParagraph"/>
        <w:numPr>
          <w:ilvl w:val="0"/>
          <w:numId w:val="8"/>
        </w:numPr>
        <w:tabs>
          <w:tab w:val="clear" w:pos="709"/>
          <w:tab w:val="left" w:pos="140" w:leader="none"/>
          <w:tab w:val="left" w:pos="339" w:leader="none"/>
        </w:tabs>
        <w:spacing w:lineRule="auto" w:line="252" w:before="0" w:after="0"/>
        <w:ind w:left="720" w:right="226" w:hanging="360"/>
        <w:contextualSpacing w:val="false"/>
        <w:jc w:val="both"/>
        <w:rPr>
          <w:highlight w:val="none"/>
          <w:shd w:fill="auto" w:val="clear"/>
        </w:rPr>
      </w:pPr>
      <w:r>
        <w:rPr>
          <w:spacing w:val="-4"/>
          <w:shd w:fill="auto" w:val="clear"/>
        </w:rPr>
        <w:t>non essere stato revocato per gravi inadempienze, negli ultimi tre anni, dall’incarico di revisore dei conti/sindaco di società ed Enti di diritto pubblico e/o privato.</w:t>
      </w:r>
    </w:p>
    <w:p>
      <w:pPr>
        <w:pStyle w:val="Corpodeltesto"/>
        <w:spacing w:before="24" w:after="0"/>
        <w:rPr>
          <w:highlight w:val="none"/>
          <w:shd w:fill="auto" w:val="clear"/>
        </w:rPr>
      </w:pPr>
      <w:r>
        <w:rPr>
          <w:shd w:fill="auto" w:val="clear"/>
        </w:rPr>
      </w:r>
    </w:p>
    <w:p>
      <w:pPr>
        <w:pStyle w:val="ListParagraph"/>
        <w:numPr>
          <w:ilvl w:val="0"/>
          <w:numId w:val="5"/>
        </w:numPr>
        <w:tabs>
          <w:tab w:val="clear" w:pos="709"/>
          <w:tab w:val="left" w:pos="284" w:leader="none"/>
        </w:tabs>
        <w:ind w:left="284" w:hanging="284"/>
        <w:jc w:val="both"/>
        <w:rPr>
          <w:highlight w:val="none"/>
          <w:shd w:fill="auto" w:val="clear"/>
        </w:rPr>
      </w:pPr>
      <w:r>
        <w:rPr>
          <w:b/>
          <w:shd w:fill="auto" w:val="clear"/>
        </w:rPr>
        <w:t xml:space="preserve">Requisito di “Indipendenza”, </w:t>
      </w:r>
      <w:r>
        <w:rPr>
          <w:shd w:fill="auto" w:val="clear"/>
        </w:rPr>
        <w:t xml:space="preserve">il </w:t>
      </w:r>
      <w:r>
        <w:rPr>
          <w:b/>
          <w:shd w:fill="auto" w:val="clear"/>
        </w:rPr>
        <w:t>candidato</w:t>
      </w:r>
      <w:r>
        <w:rPr>
          <w:shd w:fill="auto" w:val="clear"/>
        </w:rPr>
        <w:t xml:space="preserve"> non deve trovarsi nei confronti del Beneficiario in alcuna delle seguenti situazioni:</w:t>
      </w:r>
    </w:p>
    <w:p>
      <w:pPr>
        <w:pStyle w:val="Normal"/>
        <w:tabs>
          <w:tab w:val="clear" w:pos="709"/>
          <w:tab w:val="left" w:pos="352" w:leader="none"/>
        </w:tabs>
        <w:jc w:val="both"/>
        <w:rPr>
          <w:highlight w:val="none"/>
          <w:shd w:fill="auto" w:val="clear"/>
        </w:rPr>
      </w:pPr>
      <w:r>
        <w:rPr>
          <w:shd w:fill="auto" w:val="clear"/>
        </w:rPr>
      </w:r>
    </w:p>
    <w:p>
      <w:pPr>
        <w:pStyle w:val="ListParagraph"/>
        <w:numPr>
          <w:ilvl w:val="0"/>
          <w:numId w:val="9"/>
        </w:numPr>
        <w:jc w:val="both"/>
        <w:rPr>
          <w:highlight w:val="none"/>
          <w:shd w:fill="auto" w:val="clear"/>
        </w:rPr>
      </w:pPr>
      <w:r>
        <w:rPr>
          <w:shd w:fill="auto" w:val="clear"/>
        </w:rPr>
        <w:t>partecipazione diretta o dei suoi familiari, attuale ovvero riferita al triennio precedente, agli organi di amministrazione, di controllo e di direzione generale: 1) del beneficiario/impresa che conferisce l’incarico o della sua controllante; 2) delle società che detengono, direttamente o indirettamente, nel beneficiario/impresa conferente o nella sua controllante, più del 20% dei diritti di voto;</w:t>
      </w:r>
    </w:p>
    <w:p>
      <w:pPr>
        <w:pStyle w:val="ListParagraph"/>
        <w:numPr>
          <w:ilvl w:val="0"/>
          <w:numId w:val="9"/>
        </w:numPr>
        <w:tabs>
          <w:tab w:val="clear" w:pos="709"/>
          <w:tab w:val="left" w:pos="140" w:leader="none"/>
          <w:tab w:val="left" w:pos="395" w:leader="none"/>
        </w:tabs>
        <w:spacing w:lineRule="auto" w:line="252" w:before="10" w:after="0"/>
        <w:ind w:left="709" w:hanging="360"/>
        <w:contextualSpacing w:val="false"/>
        <w:jc w:val="both"/>
        <w:rPr>
          <w:highlight w:val="none"/>
          <w:shd w:fill="auto" w:val="clear"/>
        </w:rPr>
      </w:pPr>
      <w:r>
        <w:rPr>
          <w:shd w:fill="auto" w:val="clear"/>
        </w:rPr>
        <w:t>sussistenza, attuale ovvero riferita al triennio precedente, di altre relazioni d'affari, o di impegni ad instaurare tali relazioni, con il beneficiario/impresa che conferisce l'incarico o con la sua società controllante, ad eccezione di attività di controllo; in particolare, avere svolto a favore del Beneficiario dell’operazione alcuna attività di esecuzione di opere o di fornitura di beni e servizi nel triennio precedente all’affidamento dell’attività di controllo di detta operazione né di essere stato cliente di tale Beneficiario nell’ambito di detto triennio;</w:t>
      </w:r>
    </w:p>
    <w:p>
      <w:pPr>
        <w:pStyle w:val="ListParagraph"/>
        <w:numPr>
          <w:ilvl w:val="0"/>
          <w:numId w:val="9"/>
        </w:numPr>
        <w:tabs>
          <w:tab w:val="clear" w:pos="709"/>
          <w:tab w:val="left" w:pos="140" w:leader="none"/>
          <w:tab w:val="left" w:pos="402" w:leader="none"/>
        </w:tabs>
        <w:spacing w:lineRule="auto" w:line="252" w:before="10" w:after="0"/>
        <w:ind w:left="709" w:hanging="360"/>
        <w:contextualSpacing w:val="false"/>
        <w:jc w:val="both"/>
        <w:rPr>
          <w:highlight w:val="none"/>
          <w:shd w:fill="auto" w:val="clear"/>
        </w:rPr>
      </w:pPr>
      <w:r>
        <w:rPr>
          <w:shd w:fill="auto" w:val="clear"/>
        </w:rPr>
        <w:t>ricorrenza di ogni altra situazione, diversa da quelle rappresentate alle lettere a) e b) idonea a compromettere o comunque a condizionare l'indipendenza del controllore;</w:t>
      </w:r>
    </w:p>
    <w:p>
      <w:pPr>
        <w:pStyle w:val="ListParagraph"/>
        <w:numPr>
          <w:ilvl w:val="0"/>
          <w:numId w:val="9"/>
        </w:numPr>
        <w:tabs>
          <w:tab w:val="clear" w:pos="709"/>
          <w:tab w:val="left" w:pos="140" w:leader="none"/>
          <w:tab w:val="left" w:pos="387" w:leader="none"/>
        </w:tabs>
        <w:spacing w:lineRule="auto" w:line="252" w:before="10" w:after="0"/>
        <w:ind w:left="709" w:hanging="360"/>
        <w:contextualSpacing w:val="false"/>
        <w:jc w:val="both"/>
        <w:rPr>
          <w:highlight w:val="none"/>
          <w:shd w:fill="auto" w:val="clear"/>
        </w:rPr>
      </w:pPr>
      <w:r>
        <w:rPr>
          <w:shd w:fill="auto" w:val="clear"/>
        </w:rPr>
        <w:t>assunzione contemporanea dell’incarico di controllo del beneficiario/impresa che conferisce l’incarico e della sua controllante;</w:t>
      </w:r>
    </w:p>
    <w:p>
      <w:pPr>
        <w:pStyle w:val="ListParagraph"/>
        <w:numPr>
          <w:ilvl w:val="0"/>
          <w:numId w:val="9"/>
        </w:numPr>
        <w:tabs>
          <w:tab w:val="clear" w:pos="709"/>
          <w:tab w:val="left" w:pos="140" w:leader="none"/>
          <w:tab w:val="left" w:pos="387" w:leader="none"/>
        </w:tabs>
        <w:spacing w:lineRule="auto" w:line="252" w:before="10" w:after="0"/>
        <w:ind w:left="709" w:hanging="360"/>
        <w:contextualSpacing w:val="false"/>
        <w:jc w:val="both"/>
        <w:rPr>
          <w:highlight w:val="none"/>
          <w:shd w:fill="auto" w:val="clear"/>
        </w:rPr>
      </w:pPr>
      <w:r>
        <w:rPr>
          <w:shd w:fill="auto" w:val="clear"/>
        </w:rPr>
        <w:t>essere un familiare del beneficiario che conferisce l'incarico;</w:t>
      </w:r>
    </w:p>
    <w:p>
      <w:pPr>
        <w:pStyle w:val="ListParagraph"/>
        <w:numPr>
          <w:ilvl w:val="0"/>
          <w:numId w:val="9"/>
        </w:numPr>
        <w:tabs>
          <w:tab w:val="clear" w:pos="709"/>
          <w:tab w:val="left" w:pos="140" w:leader="none"/>
          <w:tab w:val="left" w:pos="387" w:leader="none"/>
        </w:tabs>
        <w:spacing w:lineRule="auto" w:line="252" w:before="10" w:after="0"/>
        <w:ind w:left="709" w:hanging="360"/>
        <w:contextualSpacing w:val="false"/>
        <w:jc w:val="both"/>
        <w:rPr>
          <w:highlight w:val="none"/>
          <w:shd w:fill="auto" w:val="clear"/>
        </w:rPr>
      </w:pPr>
      <w:r>
        <w:rPr>
          <w:shd w:fill="auto" w:val="clear"/>
        </w:rPr>
        <w:t>avere relazioni d'affari derivanti dall'appartenenza alla medesima struttura professionale organizzata, comunque denominata, nel cui ambito di attività di controllo sia svolta, a qualsiasi titolo, ivi compresa la collaborazione autonoma ed il lavoro dipendente, ovvero ad altra realtà avente natura economica idonea ad instaurare interessenza o comunque condivisione di interessi.</w:t>
      </w:r>
    </w:p>
    <w:p>
      <w:pPr>
        <w:pStyle w:val="Normal"/>
        <w:tabs>
          <w:tab w:val="clear" w:pos="709"/>
          <w:tab w:val="left" w:pos="140" w:leader="none"/>
          <w:tab w:val="left" w:pos="387" w:leader="none"/>
        </w:tabs>
        <w:spacing w:lineRule="auto" w:line="252" w:before="10" w:after="0"/>
        <w:ind w:left="349" w:hanging="0"/>
        <w:jc w:val="both"/>
        <w:rPr>
          <w:highlight w:val="none"/>
          <w:shd w:fill="auto" w:val="clear"/>
        </w:rPr>
      </w:pPr>
      <w:r>
        <w:rPr>
          <w:shd w:fill="auto" w:val="clear"/>
        </w:rPr>
      </w:r>
    </w:p>
    <w:p>
      <w:pPr>
        <w:pStyle w:val="Normal"/>
        <w:tabs>
          <w:tab w:val="clear" w:pos="709"/>
          <w:tab w:val="left" w:pos="140" w:leader="none"/>
          <w:tab w:val="left" w:pos="387" w:leader="none"/>
        </w:tabs>
        <w:spacing w:lineRule="auto" w:line="252" w:before="10" w:after="0"/>
        <w:ind w:left="349" w:hanging="0"/>
        <w:jc w:val="both"/>
        <w:rPr>
          <w:highlight w:val="none"/>
          <w:shd w:fill="auto" w:val="clear"/>
        </w:rPr>
      </w:pPr>
      <w:r>
        <w:rPr>
          <w:shd w:fill="auto" w:val="clear"/>
        </w:rPr>
        <w:t>Il Controllore incaricato, cessato l'incarico, non può diventare membro degli organi di amministrazione e di direzione generale del beneficiario/impresa che conferisce l'incarico prima che siano trascorsi tre anni.</w:t>
      </w:r>
    </w:p>
    <w:p>
      <w:pPr>
        <w:pStyle w:val="Normal"/>
        <w:tabs>
          <w:tab w:val="clear" w:pos="709"/>
          <w:tab w:val="left" w:pos="140" w:leader="none"/>
          <w:tab w:val="left" w:pos="387" w:leader="none"/>
        </w:tabs>
        <w:spacing w:lineRule="auto" w:line="252" w:before="10" w:after="0"/>
        <w:ind w:left="349" w:hanging="0"/>
        <w:jc w:val="both"/>
        <w:rPr>
          <w:highlight w:val="none"/>
          <w:shd w:fill="auto" w:val="clear"/>
        </w:rPr>
      </w:pPr>
      <w:r>
        <w:rPr>
          <w:shd w:fill="auto" w:val="clear"/>
        </w:rPr>
      </w:r>
    </w:p>
    <w:p>
      <w:pPr>
        <w:pStyle w:val="Normal"/>
        <w:tabs>
          <w:tab w:val="clear" w:pos="709"/>
          <w:tab w:val="left" w:pos="140" w:leader="none"/>
          <w:tab w:val="left" w:pos="387" w:leader="none"/>
        </w:tabs>
        <w:spacing w:lineRule="auto" w:line="252" w:before="10" w:after="0"/>
        <w:ind w:left="349" w:hanging="0"/>
        <w:jc w:val="both"/>
        <w:rPr>
          <w:highlight w:val="none"/>
          <w:shd w:fill="auto" w:val="clear"/>
        </w:rPr>
      </w:pPr>
      <w:r>
        <w:rPr>
          <w:shd w:fill="auto" w:val="clear"/>
        </w:rPr>
        <w:t>In occasione della presentazione della domanda, il Candidato deve presentare una dichiarazione sostitutiva di atto notorio, ai sensi della normativa nazionale, attestante il possesso dei requisiti di indipendenza.</w:t>
      </w:r>
    </w:p>
    <w:p>
      <w:pPr>
        <w:pStyle w:val="Normal"/>
        <w:tabs>
          <w:tab w:val="clear" w:pos="709"/>
          <w:tab w:val="left" w:pos="140" w:leader="none"/>
          <w:tab w:val="left" w:pos="387" w:leader="none"/>
        </w:tabs>
        <w:spacing w:lineRule="auto" w:line="252" w:before="10" w:after="0"/>
        <w:ind w:left="349" w:hanging="0"/>
        <w:jc w:val="both"/>
        <w:rPr>
          <w:highlight w:val="none"/>
          <w:shd w:fill="auto" w:val="clear"/>
        </w:rPr>
      </w:pPr>
      <w:r>
        <w:rPr>
          <w:shd w:fill="auto" w:val="clear"/>
        </w:rPr>
        <w:t>Con la stessa dichiarazione il soggetto che si candida a svolgere le attività di controllo citate deve impegnarsi, nel caso risulti aggiudicatario del servizio in oggetto, a non intrattenere con il Beneficiario dell'operazione  alcun rapporto negoziale (ad eccezione di quelli di controllo), a titolo oneroso o anche a titolo gratuito, nel triennio successivo allo svolgimento dell'attività di controllo di detta operazione (o dette operazioni).</w:t>
      </w:r>
    </w:p>
    <w:p>
      <w:pPr>
        <w:pStyle w:val="Normal"/>
        <w:tabs>
          <w:tab w:val="clear" w:pos="709"/>
          <w:tab w:val="left" w:pos="140" w:leader="none"/>
          <w:tab w:val="left" w:pos="387" w:leader="none"/>
        </w:tabs>
        <w:spacing w:lineRule="auto" w:line="252" w:before="10" w:after="0"/>
        <w:ind w:left="349" w:hanging="0"/>
        <w:jc w:val="both"/>
        <w:rPr>
          <w:highlight w:val="none"/>
          <w:shd w:fill="auto" w:val="clear"/>
        </w:rPr>
      </w:pPr>
      <w:r>
        <w:rPr>
          <w:shd w:fill="auto" w:val="clear"/>
        </w:rPr>
      </w:r>
    </w:p>
    <w:p>
      <w:pPr>
        <w:pStyle w:val="ListParagraph"/>
        <w:numPr>
          <w:ilvl w:val="0"/>
          <w:numId w:val="5"/>
        </w:numPr>
        <w:tabs>
          <w:tab w:val="clear" w:pos="709"/>
          <w:tab w:val="left" w:pos="284" w:leader="none"/>
        </w:tabs>
        <w:ind w:left="284" w:hanging="284"/>
        <w:jc w:val="both"/>
        <w:rPr>
          <w:highlight w:val="none"/>
          <w:shd w:fill="auto" w:val="clear"/>
        </w:rPr>
      </w:pPr>
      <w:r>
        <w:rPr>
          <w:b/>
          <w:shd w:fill="auto" w:val="clear"/>
        </w:rPr>
        <w:t>Requisiti di ordine generale e altre cause di esclusione</w:t>
      </w:r>
    </w:p>
    <w:p>
      <w:pPr>
        <w:pStyle w:val="Normal"/>
        <w:spacing w:lineRule="auto" w:line="235" w:before="2" w:after="0"/>
        <w:ind w:left="133" w:right="221" w:hanging="0"/>
        <w:jc w:val="both"/>
        <w:rPr>
          <w:highlight w:val="none"/>
          <w:shd w:fill="auto" w:val="clear"/>
        </w:rPr>
      </w:pPr>
      <w:r>
        <w:rPr>
          <w:bCs/>
          <w:shd w:fill="auto" w:val="clear"/>
        </w:rPr>
        <w:t>I</w:t>
      </w:r>
      <w:r>
        <w:rPr>
          <w:bCs/>
          <w:spacing w:val="-1"/>
          <w:shd w:fill="auto" w:val="clear"/>
        </w:rPr>
        <w:t xml:space="preserve"> </w:t>
      </w:r>
      <w:r>
        <w:rPr>
          <w:bCs/>
          <w:shd w:fill="auto" w:val="clear"/>
        </w:rPr>
        <w:t>concorrenti</w:t>
      </w:r>
      <w:r>
        <w:rPr>
          <w:bCs/>
          <w:spacing w:val="-2"/>
          <w:shd w:fill="auto" w:val="clear"/>
        </w:rPr>
        <w:t xml:space="preserve"> </w:t>
      </w:r>
      <w:r>
        <w:rPr>
          <w:bCs/>
          <w:shd w:fill="auto" w:val="clear"/>
        </w:rPr>
        <w:t>devono</w:t>
      </w:r>
      <w:r>
        <w:rPr>
          <w:bCs/>
          <w:spacing w:val="-3"/>
          <w:shd w:fill="auto" w:val="clear"/>
        </w:rPr>
        <w:t xml:space="preserve"> </w:t>
      </w:r>
      <w:r>
        <w:rPr>
          <w:bCs/>
          <w:shd w:fill="auto" w:val="clear"/>
        </w:rPr>
        <w:t>essere</w:t>
      </w:r>
      <w:r>
        <w:rPr>
          <w:bCs/>
          <w:spacing w:val="-3"/>
          <w:shd w:fill="auto" w:val="clear"/>
        </w:rPr>
        <w:t xml:space="preserve"> </w:t>
      </w:r>
      <w:r>
        <w:rPr>
          <w:bCs/>
          <w:shd w:fill="auto" w:val="clear"/>
        </w:rPr>
        <w:t>in</w:t>
      </w:r>
      <w:r>
        <w:rPr>
          <w:bCs/>
          <w:spacing w:val="-3"/>
          <w:shd w:fill="auto" w:val="clear"/>
        </w:rPr>
        <w:t xml:space="preserve"> </w:t>
      </w:r>
      <w:r>
        <w:rPr>
          <w:bCs/>
          <w:shd w:fill="auto" w:val="clear"/>
        </w:rPr>
        <w:t>possesso,</w:t>
      </w:r>
      <w:r>
        <w:rPr>
          <w:bCs/>
          <w:spacing w:val="-1"/>
          <w:shd w:fill="auto" w:val="clear"/>
        </w:rPr>
        <w:t xml:space="preserve"> </w:t>
      </w:r>
      <w:r>
        <w:rPr>
          <w:bCs/>
          <w:shd w:fill="auto" w:val="clear"/>
        </w:rPr>
        <w:t>a</w:t>
      </w:r>
      <w:r>
        <w:rPr>
          <w:bCs/>
          <w:spacing w:val="-3"/>
          <w:shd w:fill="auto" w:val="clear"/>
        </w:rPr>
        <w:t xml:space="preserve"> </w:t>
      </w:r>
      <w:r>
        <w:rPr>
          <w:bCs/>
          <w:shd w:fill="auto" w:val="clear"/>
        </w:rPr>
        <w:t>pena</w:t>
      </w:r>
      <w:r>
        <w:rPr>
          <w:bCs/>
          <w:spacing w:val="-3"/>
          <w:shd w:fill="auto" w:val="clear"/>
        </w:rPr>
        <w:t xml:space="preserve"> </w:t>
      </w:r>
      <w:r>
        <w:rPr>
          <w:bCs/>
          <w:shd w:fill="auto" w:val="clear"/>
        </w:rPr>
        <w:t>di</w:t>
      </w:r>
      <w:r>
        <w:rPr>
          <w:bCs/>
          <w:spacing w:val="-2"/>
          <w:shd w:fill="auto" w:val="clear"/>
        </w:rPr>
        <w:t xml:space="preserve"> </w:t>
      </w:r>
      <w:r>
        <w:rPr>
          <w:bCs/>
          <w:shd w:fill="auto" w:val="clear"/>
        </w:rPr>
        <w:t>esclusione,</w:t>
      </w:r>
      <w:r>
        <w:rPr>
          <w:bCs/>
          <w:spacing w:val="-1"/>
          <w:shd w:fill="auto" w:val="clear"/>
        </w:rPr>
        <w:t xml:space="preserve"> </w:t>
      </w:r>
      <w:r>
        <w:rPr>
          <w:bCs/>
          <w:shd w:fill="auto" w:val="clear"/>
        </w:rPr>
        <w:t>dei</w:t>
      </w:r>
      <w:r>
        <w:rPr>
          <w:bCs/>
          <w:spacing w:val="-4"/>
          <w:shd w:fill="auto" w:val="clear"/>
        </w:rPr>
        <w:t xml:space="preserve"> </w:t>
      </w:r>
      <w:r>
        <w:rPr>
          <w:bCs/>
          <w:shd w:fill="auto" w:val="clear"/>
        </w:rPr>
        <w:t>requisiti</w:t>
      </w:r>
      <w:r>
        <w:rPr>
          <w:bCs/>
          <w:spacing w:val="-2"/>
          <w:shd w:fill="auto" w:val="clear"/>
        </w:rPr>
        <w:t xml:space="preserve"> </w:t>
      </w:r>
      <w:r>
        <w:rPr>
          <w:bCs/>
          <w:shd w:fill="auto" w:val="clear"/>
        </w:rPr>
        <w:t>di</w:t>
      </w:r>
      <w:r>
        <w:rPr>
          <w:bCs/>
          <w:spacing w:val="-4"/>
          <w:shd w:fill="auto" w:val="clear"/>
        </w:rPr>
        <w:t xml:space="preserve"> </w:t>
      </w:r>
      <w:r>
        <w:rPr>
          <w:bCs/>
          <w:shd w:fill="auto" w:val="clear"/>
        </w:rPr>
        <w:t>ordine</w:t>
      </w:r>
      <w:r>
        <w:rPr>
          <w:bCs/>
          <w:spacing w:val="-3"/>
          <w:shd w:fill="auto" w:val="clear"/>
        </w:rPr>
        <w:t xml:space="preserve"> </w:t>
      </w:r>
      <w:r>
        <w:rPr>
          <w:bCs/>
          <w:shd w:fill="auto" w:val="clear"/>
        </w:rPr>
        <w:t>generale</w:t>
      </w:r>
      <w:r>
        <w:rPr>
          <w:bCs/>
          <w:spacing w:val="-3"/>
          <w:shd w:fill="auto" w:val="clear"/>
        </w:rPr>
        <w:t xml:space="preserve"> </w:t>
      </w:r>
      <w:r>
        <w:rPr>
          <w:bCs/>
          <w:shd w:fill="auto" w:val="clear"/>
        </w:rPr>
        <w:t>previsti</w:t>
      </w:r>
      <w:r>
        <w:rPr>
          <w:bCs/>
          <w:spacing w:val="-2"/>
          <w:shd w:fill="auto" w:val="clear"/>
        </w:rPr>
        <w:t xml:space="preserve"> </w:t>
      </w:r>
      <w:r>
        <w:rPr>
          <w:bCs/>
          <w:shd w:fill="auto" w:val="clear"/>
        </w:rPr>
        <w:t>dal D.Lgs. 36/2023</w:t>
      </w:r>
      <w:r>
        <w:rPr>
          <w:b/>
          <w:shd w:fill="auto" w:val="clear"/>
        </w:rPr>
        <w:t xml:space="preserve"> </w:t>
      </w:r>
      <w:r>
        <w:rPr>
          <w:shd w:fill="auto" w:val="clear"/>
        </w:rPr>
        <w:t>nonché degli ulteriori requisiti indicati nel presente articolo.</w:t>
      </w:r>
    </w:p>
    <w:p>
      <w:pPr>
        <w:pStyle w:val="Corpodeltesto"/>
        <w:spacing w:before="23" w:after="0"/>
        <w:jc w:val="left"/>
        <w:rPr>
          <w:highlight w:val="none"/>
          <w:shd w:fill="auto" w:val="clear"/>
        </w:rPr>
      </w:pPr>
      <w:r>
        <w:rPr>
          <w:shd w:fill="auto" w:val="clear"/>
        </w:rPr>
      </w:r>
    </w:p>
    <w:p>
      <w:pPr>
        <w:pStyle w:val="Corpodeltesto"/>
        <w:spacing w:lineRule="auto" w:line="247"/>
        <w:ind w:left="140" w:right="232" w:hanging="8"/>
        <w:rPr>
          <w:highlight w:val="none"/>
          <w:shd w:fill="auto" w:val="clear"/>
        </w:rPr>
      </w:pPr>
      <w:r>
        <w:rPr>
          <w:shd w:fill="auto" w:val="clear"/>
        </w:rPr>
        <w:t>La sussistenza delle cause automatiche di esclusione di cui all’articolo 94 D.Lgs. 36/2023 comporta l’esclusione diretta mentre la sussistenza delle cause di esclusione di cui all’articolo 95 D.Lgs. 36/2023 sarà valutata ai sensi di legge.</w:t>
      </w:r>
    </w:p>
    <w:p>
      <w:pPr>
        <w:pStyle w:val="Normal"/>
        <w:tabs>
          <w:tab w:val="clear" w:pos="709"/>
          <w:tab w:val="left" w:pos="140" w:leader="none"/>
          <w:tab w:val="left" w:pos="387" w:leader="none"/>
        </w:tabs>
        <w:spacing w:lineRule="auto" w:line="252" w:before="10" w:after="0"/>
        <w:jc w:val="both"/>
        <w:rPr>
          <w:highlight w:val="none"/>
          <w:shd w:fill="auto" w:val="clear"/>
        </w:rPr>
      </w:pPr>
      <w:r>
        <w:rPr>
          <w:shd w:fill="auto" w:val="clear"/>
        </w:rPr>
      </w:r>
    </w:p>
    <w:p>
      <w:pPr>
        <w:pStyle w:val="ListParagraph"/>
        <w:numPr>
          <w:ilvl w:val="0"/>
          <w:numId w:val="5"/>
        </w:numPr>
        <w:tabs>
          <w:tab w:val="clear" w:pos="709"/>
          <w:tab w:val="left" w:pos="284" w:leader="none"/>
        </w:tabs>
        <w:ind w:left="284" w:hanging="284"/>
        <w:jc w:val="both"/>
        <w:rPr>
          <w:highlight w:val="none"/>
          <w:shd w:fill="auto" w:val="clear"/>
        </w:rPr>
      </w:pPr>
      <w:r>
        <w:rPr>
          <w:b/>
          <w:shd w:fill="auto" w:val="clear"/>
        </w:rPr>
        <w:t>Altri requisiti</w:t>
      </w:r>
    </w:p>
    <w:p>
      <w:pPr>
        <w:pStyle w:val="ListParagraph"/>
        <w:numPr>
          <w:ilvl w:val="0"/>
          <w:numId w:val="10"/>
        </w:numPr>
        <w:tabs>
          <w:tab w:val="clear" w:pos="709"/>
          <w:tab w:val="left" w:pos="140" w:leader="none"/>
          <w:tab w:val="left" w:pos="385" w:leader="none"/>
        </w:tabs>
        <w:spacing w:lineRule="auto" w:line="252" w:before="10" w:after="0"/>
        <w:contextualSpacing w:val="false"/>
        <w:jc w:val="both"/>
        <w:rPr>
          <w:highlight w:val="none"/>
          <w:shd w:fill="auto" w:val="clear"/>
        </w:rPr>
      </w:pPr>
      <w:r>
        <w:rPr>
          <w:shd w:fill="auto" w:val="clear"/>
        </w:rPr>
        <w:t>conoscenza della lingua del Programma: il candidato deve possedere un’adeguata conoscenza della lingua di lavoro del Programma (lingua inglese), che permetta la corretta comprensione e compilazione dei documenti redatti dall’Autorità di Programma, nonché l’utilizzo della piattaforma del Programma stesso.</w:t>
      </w:r>
    </w:p>
    <w:p>
      <w:pPr>
        <w:pStyle w:val="ListParagraph"/>
        <w:numPr>
          <w:ilvl w:val="0"/>
          <w:numId w:val="10"/>
        </w:numPr>
        <w:tabs>
          <w:tab w:val="clear" w:pos="709"/>
          <w:tab w:val="left" w:pos="140" w:leader="none"/>
          <w:tab w:val="left" w:pos="395" w:leader="none"/>
        </w:tabs>
        <w:spacing w:lineRule="auto" w:line="252" w:before="10" w:after="0"/>
        <w:ind w:left="709" w:hanging="360"/>
        <w:contextualSpacing w:val="false"/>
        <w:jc w:val="both"/>
        <w:rPr>
          <w:highlight w:val="none"/>
          <w:shd w:fill="auto" w:val="clear"/>
        </w:rPr>
      </w:pPr>
      <w:r>
        <w:rPr>
          <w:shd w:fill="auto" w:val="clear"/>
        </w:rPr>
        <w:t xml:space="preserve">comprovata </w:t>
      </w:r>
      <w:bookmarkStart w:id="5" w:name="_Hlk192405499"/>
      <w:r>
        <w:rPr>
          <w:shd w:fill="auto" w:val="clear"/>
        </w:rPr>
        <w:t>copertura assicurativa contro i rischi professionali o, comunque, impegno a stipulare adeguata polizza assicurativa in caso di conferimento dell’incarico</w:t>
      </w:r>
      <w:bookmarkEnd w:id="5"/>
      <w:r>
        <w:rPr>
          <w:shd w:fill="auto" w:val="clear"/>
        </w:rPr>
        <w:t>.</w:t>
      </w:r>
    </w:p>
    <w:p>
      <w:pPr>
        <w:pStyle w:val="ListParagraph"/>
        <w:numPr>
          <w:ilvl w:val="0"/>
          <w:numId w:val="10"/>
        </w:numPr>
        <w:tabs>
          <w:tab w:val="clear" w:pos="709"/>
          <w:tab w:val="left" w:pos="836" w:leader="none"/>
          <w:tab w:val="left" w:pos="838" w:leader="none"/>
        </w:tabs>
        <w:spacing w:before="0" w:after="0"/>
        <w:ind w:left="644" w:right="118" w:hanging="360"/>
        <w:contextualSpacing w:val="false"/>
        <w:jc w:val="both"/>
        <w:rPr>
          <w:highlight w:val="none"/>
          <w:shd w:fill="auto" w:val="clear"/>
        </w:rPr>
      </w:pPr>
      <w:r>
        <w:rPr>
          <w:shd w:fill="auto" w:val="clear"/>
        </w:rPr>
        <w:t>Iscrizione alla Piattaforma MePA  nella categoria “Servizi di supporto specialistico”;</w:t>
      </w:r>
    </w:p>
    <w:p>
      <w:pPr>
        <w:pStyle w:val="ListParagraph"/>
        <w:numPr>
          <w:ilvl w:val="0"/>
          <w:numId w:val="10"/>
        </w:numPr>
        <w:tabs>
          <w:tab w:val="clear" w:pos="709"/>
          <w:tab w:val="left" w:pos="836" w:leader="none"/>
        </w:tabs>
        <w:spacing w:before="0" w:after="0"/>
        <w:contextualSpacing w:val="false"/>
        <w:jc w:val="both"/>
        <w:rPr>
          <w:highlight w:val="none"/>
          <w:shd w:fill="auto" w:val="clear"/>
        </w:rPr>
      </w:pPr>
      <w:r>
        <w:rPr>
          <w:shd w:fill="auto" w:val="clear"/>
        </w:rPr>
        <w:t>Aver</w:t>
      </w:r>
      <w:r>
        <w:rPr>
          <w:spacing w:val="-7"/>
          <w:shd w:fill="auto" w:val="clear"/>
        </w:rPr>
        <w:t xml:space="preserve"> </w:t>
      </w:r>
      <w:r>
        <w:rPr>
          <w:shd w:fill="auto" w:val="clear"/>
        </w:rPr>
        <w:t>eseguito almeno 3</w:t>
      </w:r>
      <w:r>
        <w:rPr>
          <w:spacing w:val="-4"/>
          <w:shd w:fill="auto" w:val="clear"/>
        </w:rPr>
        <w:t xml:space="preserve"> </w:t>
      </w:r>
      <w:r>
        <w:rPr>
          <w:shd w:fill="auto" w:val="clear"/>
        </w:rPr>
        <w:t>servizi</w:t>
      </w:r>
      <w:r>
        <w:rPr>
          <w:spacing w:val="-4"/>
          <w:shd w:fill="auto" w:val="clear"/>
        </w:rPr>
        <w:t xml:space="preserve"> </w:t>
      </w:r>
      <w:r>
        <w:rPr>
          <w:shd w:fill="auto" w:val="clear"/>
        </w:rPr>
        <w:t>analoghi</w:t>
      </w:r>
      <w:r>
        <w:rPr>
          <w:spacing w:val="-5"/>
          <w:shd w:fill="auto" w:val="clear"/>
        </w:rPr>
        <w:t xml:space="preserve"> </w:t>
      </w:r>
      <w:r>
        <w:rPr>
          <w:shd w:fill="auto" w:val="clear"/>
        </w:rPr>
        <w:t>nell’ultimo</w:t>
      </w:r>
      <w:r>
        <w:rPr>
          <w:spacing w:val="-3"/>
          <w:shd w:fill="auto" w:val="clear"/>
        </w:rPr>
        <w:t xml:space="preserve"> </w:t>
      </w:r>
      <w:r>
        <w:rPr>
          <w:spacing w:val="-2"/>
          <w:shd w:fill="auto" w:val="clear"/>
        </w:rPr>
        <w:t>triennio;</w:t>
      </w:r>
    </w:p>
    <w:p>
      <w:pPr>
        <w:pStyle w:val="Normal"/>
        <w:tabs>
          <w:tab w:val="clear" w:pos="709"/>
          <w:tab w:val="left" w:pos="140" w:leader="none"/>
          <w:tab w:val="left" w:pos="387" w:leader="none"/>
        </w:tabs>
        <w:spacing w:lineRule="auto" w:line="252" w:before="10" w:after="0"/>
        <w:ind w:left="349" w:hanging="0"/>
        <w:jc w:val="both"/>
        <w:rPr>
          <w:highlight w:val="none"/>
          <w:shd w:fill="auto" w:val="clear"/>
        </w:rPr>
      </w:pPr>
      <w:r>
        <w:rPr>
          <w:shd w:fill="auto" w:val="clear"/>
        </w:rPr>
      </w:r>
    </w:p>
    <w:p>
      <w:pPr>
        <w:pStyle w:val="Normal"/>
        <w:tabs>
          <w:tab w:val="clear" w:pos="709"/>
          <w:tab w:val="left" w:pos="140" w:leader="none"/>
          <w:tab w:val="left" w:pos="387" w:leader="none"/>
        </w:tabs>
        <w:spacing w:lineRule="auto" w:line="252" w:before="10" w:after="0"/>
        <w:ind w:left="349" w:hanging="0"/>
        <w:jc w:val="both"/>
        <w:rPr>
          <w:highlight w:val="none"/>
          <w:shd w:fill="auto" w:val="clear"/>
        </w:rPr>
      </w:pPr>
      <w:r>
        <w:rPr>
          <w:shd w:fill="auto" w:val="clear"/>
        </w:rPr>
      </w:r>
    </w:p>
    <w:p>
      <w:pPr>
        <w:pStyle w:val="Normal"/>
        <w:tabs>
          <w:tab w:val="clear" w:pos="709"/>
          <w:tab w:val="left" w:pos="3279" w:leader="none"/>
        </w:tabs>
        <w:jc w:val="both"/>
        <w:rPr>
          <w:highlight w:val="none"/>
          <w:shd w:fill="auto" w:val="clear"/>
        </w:rPr>
      </w:pPr>
      <w:r>
        <w:rPr>
          <w:b/>
          <w:bCs/>
          <w:shd w:fill="auto" w:val="clear"/>
        </w:rPr>
        <w:t>Art. 5 – TERMINI DI PRESENTAZIONE DELLA DOMANDA DI PARTECIPAZIONE</w:t>
      </w:r>
    </w:p>
    <w:p>
      <w:pPr>
        <w:pStyle w:val="Corpodeltesto"/>
        <w:spacing w:lineRule="auto" w:line="247" w:before="13" w:after="0"/>
        <w:rPr>
          <w:highlight w:val="none"/>
          <w:shd w:fill="auto" w:val="clear"/>
        </w:rPr>
      </w:pPr>
      <w:r>
        <w:rPr>
          <w:shd w:fill="auto" w:val="clear"/>
        </w:rPr>
        <w:t>Qualora codesto operatore economico fosse interessato ad eseguire il servizio di esecuzione delle verifiche e per la certificazione delle spese sostenute (Controllo di Primo Livello – First Level Control) nell’attuazione del progetto GREENSENTINEL finanziato dal programma di cooperazione territoriale europea INTERREG VI-A GREECE-ITALY 2021-2027, dovrà presentare la propria migliore offerta (</w:t>
      </w:r>
      <w:r>
        <w:rPr>
          <w:b/>
          <w:u w:val="single"/>
          <w:shd w:fill="auto" w:val="clear"/>
        </w:rPr>
        <w:t xml:space="preserve">entro le ore </w:t>
      </w:r>
      <w:r>
        <w:rPr>
          <w:b/>
          <w:u w:val="single"/>
          <w:shd w:fill="auto" w:val="clear"/>
        </w:rPr>
        <w:t>12</w:t>
      </w:r>
      <w:r>
        <w:rPr>
          <w:b/>
          <w:u w:val="single"/>
          <w:shd w:fill="auto" w:val="clear"/>
        </w:rPr>
        <w:t>,00 del</w:t>
      </w:r>
      <w:r>
        <w:rPr>
          <w:b/>
          <w:shd w:fill="auto" w:val="clear"/>
        </w:rPr>
        <w:t xml:space="preserve"> </w:t>
      </w:r>
      <w:r>
        <w:rPr>
          <w:b/>
          <w:u w:val="single"/>
          <w:shd w:fill="auto" w:val="clear"/>
        </w:rPr>
        <w:t xml:space="preserve">giorno </w:t>
      </w:r>
      <w:r>
        <w:rPr>
          <w:b/>
          <w:u w:val="single"/>
          <w:shd w:fill="auto" w:val="clear"/>
        </w:rPr>
        <w:t>1</w:t>
      </w:r>
      <w:r>
        <w:rPr>
          <w:b/>
          <w:u w:val="single"/>
          <w:shd w:fill="auto" w:val="clear"/>
        </w:rPr>
        <w:t>9/12/2025).</w:t>
      </w:r>
    </w:p>
    <w:p>
      <w:pPr>
        <w:pStyle w:val="Normal"/>
        <w:spacing w:lineRule="auto" w:line="247" w:before="3" w:after="0"/>
        <w:ind w:right="115" w:hanging="0"/>
        <w:jc w:val="both"/>
        <w:rPr/>
      </w:pPr>
      <w:r>
        <w:rPr>
          <w:shd w:fill="auto" w:val="clear"/>
        </w:rPr>
        <w:t xml:space="preserve">Per la presentazione dell’offerta sarà necessario inoltrare all’indirizzo di Posta Elettronica Certificata di GOEL SOCIETÀ COOPERATIVA SOCIALE: </w:t>
      </w:r>
      <w:r>
        <w:rPr>
          <w:rStyle w:val="CollegamentoInternet"/>
          <w:b/>
          <w:bCs/>
          <w:shd w:fill="auto" w:val="clear"/>
        </w:rPr>
        <w:t>goelcoop@legalmail.it</w:t>
      </w:r>
      <w:r>
        <w:rPr>
          <w:shd w:fill="auto" w:val="clear"/>
        </w:rPr>
        <w:t xml:space="preserve">, una PEC con oggetto </w:t>
      </w:r>
      <w:r>
        <w:rPr>
          <w:b/>
          <w:shd w:fill="auto" w:val="clear"/>
        </w:rPr>
        <w:t>“Servizio di esecuzione delle verifiche e per la certificazione delle spese sostenute (Controllo di Primo Livello - FLC), nell’attuazione del Progetto GREENSENTINEL</w:t>
      </w:r>
      <w:r>
        <w:rPr>
          <w:shd w:fill="auto" w:val="clear"/>
        </w:rPr>
        <w:t>”, e in allegato la seguente documentazione:</w:t>
      </w:r>
    </w:p>
    <w:p>
      <w:pPr>
        <w:pStyle w:val="ListParagraph"/>
        <w:numPr>
          <w:ilvl w:val="1"/>
          <w:numId w:val="11"/>
        </w:numPr>
        <w:tabs>
          <w:tab w:val="clear" w:pos="709"/>
          <w:tab w:val="left" w:pos="126" w:leader="none"/>
          <w:tab w:val="left" w:pos="370" w:leader="none"/>
        </w:tabs>
        <w:spacing w:lineRule="auto" w:line="247" w:before="1" w:after="0"/>
        <w:ind w:left="720" w:right="115" w:hanging="360"/>
        <w:contextualSpacing/>
        <w:jc w:val="both"/>
        <w:rPr>
          <w:highlight w:val="none"/>
          <w:shd w:fill="auto" w:val="clear"/>
        </w:rPr>
      </w:pPr>
      <w:r>
        <w:rPr>
          <w:shd w:fill="auto" w:val="clear"/>
        </w:rPr>
        <w:t>dichiarazioni sostitutive in carta libera, rese e sottoscritte ai sensi del D.P.R. n. 445/2000 e ss.mm.ii. redatte</w:t>
      </w:r>
      <w:r>
        <w:rPr>
          <w:spacing w:val="-13"/>
          <w:shd w:fill="auto" w:val="clear"/>
        </w:rPr>
        <w:t xml:space="preserve"> </w:t>
      </w:r>
      <w:r>
        <w:rPr>
          <w:shd w:fill="auto" w:val="clear"/>
        </w:rPr>
        <w:t>utilizzando</w:t>
      </w:r>
      <w:r>
        <w:rPr>
          <w:spacing w:val="-11"/>
          <w:shd w:fill="auto" w:val="clear"/>
        </w:rPr>
        <w:t xml:space="preserve"> </w:t>
      </w:r>
      <w:r>
        <w:rPr>
          <w:shd w:fill="auto" w:val="clear"/>
        </w:rPr>
        <w:t>i</w:t>
      </w:r>
      <w:r>
        <w:rPr>
          <w:spacing w:val="-12"/>
          <w:shd w:fill="auto" w:val="clear"/>
        </w:rPr>
        <w:t xml:space="preserve"> </w:t>
      </w:r>
      <w:r>
        <w:rPr>
          <w:shd w:fill="auto" w:val="clear"/>
        </w:rPr>
        <w:t>modelli</w:t>
      </w:r>
      <w:r>
        <w:rPr>
          <w:spacing w:val="-12"/>
          <w:shd w:fill="auto" w:val="clear"/>
        </w:rPr>
        <w:t xml:space="preserve"> </w:t>
      </w:r>
      <w:r>
        <w:rPr>
          <w:shd w:fill="auto" w:val="clear"/>
        </w:rPr>
        <w:t>allegati</w:t>
      </w:r>
      <w:r>
        <w:rPr>
          <w:spacing w:val="-12"/>
          <w:shd w:fill="auto" w:val="clear"/>
        </w:rPr>
        <w:t xml:space="preserve"> </w:t>
      </w:r>
      <w:r>
        <w:rPr>
          <w:shd w:fill="auto" w:val="clear"/>
        </w:rPr>
        <w:t>(ALLEGATO</w:t>
      </w:r>
      <w:r>
        <w:rPr>
          <w:spacing w:val="-11"/>
          <w:shd w:fill="auto" w:val="clear"/>
        </w:rPr>
        <w:t xml:space="preserve"> </w:t>
      </w:r>
      <w:r>
        <w:rPr>
          <w:shd w:fill="auto" w:val="clear"/>
        </w:rPr>
        <w:t>A, Allegati 4/5/6/7/8/9/10),</w:t>
      </w:r>
      <w:r>
        <w:rPr>
          <w:spacing w:val="-11"/>
          <w:shd w:fill="auto" w:val="clear"/>
        </w:rPr>
        <w:t xml:space="preserve"> </w:t>
      </w:r>
      <w:r>
        <w:rPr>
          <w:shd w:fill="auto" w:val="clear"/>
        </w:rPr>
        <w:t>attestanti</w:t>
      </w:r>
      <w:r>
        <w:rPr>
          <w:spacing w:val="-13"/>
          <w:shd w:fill="auto" w:val="clear"/>
        </w:rPr>
        <w:t xml:space="preserve"> </w:t>
      </w:r>
      <w:r>
        <w:rPr>
          <w:shd w:fill="auto" w:val="clear"/>
        </w:rPr>
        <w:t>il</w:t>
      </w:r>
      <w:r>
        <w:rPr>
          <w:spacing w:val="-12"/>
          <w:shd w:fill="auto" w:val="clear"/>
        </w:rPr>
        <w:t xml:space="preserve"> </w:t>
      </w:r>
      <w:r>
        <w:rPr>
          <w:shd w:fill="auto" w:val="clear"/>
        </w:rPr>
        <w:t>possesso</w:t>
      </w:r>
      <w:r>
        <w:rPr>
          <w:spacing w:val="-10"/>
          <w:shd w:fill="auto" w:val="clear"/>
        </w:rPr>
        <w:t xml:space="preserve"> </w:t>
      </w:r>
      <w:r>
        <w:rPr>
          <w:shd w:fill="auto" w:val="clear"/>
        </w:rPr>
        <w:t>dei</w:t>
      </w:r>
      <w:r>
        <w:rPr>
          <w:spacing w:val="-11"/>
          <w:shd w:fill="auto" w:val="clear"/>
        </w:rPr>
        <w:t xml:space="preserve"> </w:t>
      </w:r>
      <w:r>
        <w:rPr>
          <w:shd w:fill="auto" w:val="clear"/>
        </w:rPr>
        <w:t>requisiti</w:t>
      </w:r>
      <w:r>
        <w:rPr>
          <w:spacing w:val="-11"/>
          <w:shd w:fill="auto" w:val="clear"/>
        </w:rPr>
        <w:t xml:space="preserve"> </w:t>
      </w:r>
      <w:r>
        <w:rPr>
          <w:shd w:fill="auto" w:val="clear"/>
        </w:rPr>
        <w:t>richiesti. Tali dichiarazioni, devono essere rese e sottoscritte digitalmente dal legale rappresentante dell’operatore economico concorrente, o da altra persona dotata di poteri di firma;</w:t>
      </w:r>
    </w:p>
    <w:p>
      <w:pPr>
        <w:pStyle w:val="ListParagraph"/>
        <w:numPr>
          <w:ilvl w:val="1"/>
          <w:numId w:val="11"/>
        </w:numPr>
        <w:tabs>
          <w:tab w:val="clear" w:pos="709"/>
          <w:tab w:val="left" w:pos="126" w:leader="none"/>
          <w:tab w:val="left" w:pos="370" w:leader="none"/>
        </w:tabs>
        <w:spacing w:lineRule="auto" w:line="247" w:before="1" w:after="0"/>
        <w:ind w:left="720" w:right="115" w:hanging="360"/>
        <w:contextualSpacing/>
        <w:jc w:val="both"/>
        <w:rPr>
          <w:highlight w:val="none"/>
          <w:shd w:fill="auto" w:val="clear"/>
        </w:rPr>
      </w:pPr>
      <w:r>
        <w:rPr>
          <w:shd w:fill="auto" w:val="clear"/>
        </w:rPr>
        <w:t>curriculum vitae in formato Europass sottoscritto e autocertificato ai sensi del DPR 445/00, contenente tra l’altro:</w:t>
      </w:r>
    </w:p>
    <w:p>
      <w:pPr>
        <w:pStyle w:val="ListParagraph"/>
        <w:numPr>
          <w:ilvl w:val="2"/>
          <w:numId w:val="11"/>
        </w:numPr>
        <w:tabs>
          <w:tab w:val="clear" w:pos="709"/>
          <w:tab w:val="left" w:pos="126" w:leader="none"/>
          <w:tab w:val="left" w:pos="370" w:leader="none"/>
        </w:tabs>
        <w:spacing w:lineRule="auto" w:line="247" w:before="1" w:after="0"/>
        <w:ind w:left="1222" w:right="115" w:hanging="255"/>
        <w:contextualSpacing/>
        <w:jc w:val="both"/>
        <w:rPr>
          <w:highlight w:val="none"/>
          <w:shd w:fill="auto" w:val="clear"/>
        </w:rPr>
      </w:pPr>
      <w:r>
        <w:rPr>
          <w:shd w:fill="auto" w:val="clear"/>
        </w:rPr>
        <w:t>l’elenco dettagliato delle esperienze professionali già maturata relativamente al controllo di primo livello di progetti a calere su fondi comunitari, con particolare interesse per le attività svolte nell’ambito dei Programmi Interreg;</w:t>
      </w:r>
    </w:p>
    <w:p>
      <w:pPr>
        <w:pStyle w:val="ListParagraph"/>
        <w:numPr>
          <w:ilvl w:val="2"/>
          <w:numId w:val="11"/>
        </w:numPr>
        <w:tabs>
          <w:tab w:val="clear" w:pos="709"/>
          <w:tab w:val="left" w:pos="126" w:leader="none"/>
          <w:tab w:val="left" w:pos="370" w:leader="none"/>
        </w:tabs>
        <w:spacing w:lineRule="auto" w:line="247" w:before="1" w:after="0"/>
        <w:ind w:left="1222" w:right="115" w:hanging="255"/>
        <w:contextualSpacing/>
        <w:jc w:val="both"/>
        <w:rPr>
          <w:highlight w:val="none"/>
          <w:shd w:fill="auto" w:val="clear"/>
        </w:rPr>
      </w:pPr>
      <w:r>
        <w:rPr>
          <w:shd w:fill="auto" w:val="clear"/>
        </w:rPr>
        <w:t>l’elenco dettagliato delle esperienze professionali già maturata relativamente alla gestione di programmi e/o progetti a valere sui fondi nazionali, regionali, comunitari, di cooperazione territoriale e internazionale, con particolare interesse per le attività svolte nell’ambito dei Programmi Interreg;</w:t>
      </w:r>
    </w:p>
    <w:p>
      <w:pPr>
        <w:pStyle w:val="Normal"/>
        <w:spacing w:lineRule="exact" w:line="264"/>
        <w:jc w:val="both"/>
        <w:rPr>
          <w:b/>
          <w:b/>
          <w:highlight w:val="none"/>
          <w:u w:val="single"/>
          <w:shd w:fill="auto" w:val="clear"/>
        </w:rPr>
      </w:pPr>
      <w:r>
        <w:rPr>
          <w:b/>
          <w:u w:val="single"/>
          <w:shd w:fill="auto" w:val="clear"/>
        </w:rPr>
      </w:r>
    </w:p>
    <w:p>
      <w:pPr>
        <w:pStyle w:val="Normal"/>
        <w:spacing w:lineRule="exact" w:line="264"/>
        <w:jc w:val="both"/>
        <w:rPr>
          <w:highlight w:val="none"/>
          <w:shd w:fill="auto" w:val="clear"/>
        </w:rPr>
      </w:pPr>
      <w:r>
        <w:rPr>
          <w:b/>
          <w:u w:val="single"/>
          <w:shd w:fill="auto" w:val="clear"/>
        </w:rPr>
        <w:t>Richiesta</w:t>
      </w:r>
      <w:r>
        <w:rPr>
          <w:b/>
          <w:spacing w:val="-5"/>
          <w:u w:val="single"/>
          <w:shd w:fill="auto" w:val="clear"/>
        </w:rPr>
        <w:t xml:space="preserve"> </w:t>
      </w:r>
      <w:r>
        <w:rPr>
          <w:b/>
          <w:u w:val="single"/>
          <w:shd w:fill="auto" w:val="clear"/>
        </w:rPr>
        <w:t>di</w:t>
      </w:r>
      <w:r>
        <w:rPr>
          <w:b/>
          <w:spacing w:val="-4"/>
          <w:u w:val="single"/>
          <w:shd w:fill="auto" w:val="clear"/>
        </w:rPr>
        <w:t xml:space="preserve"> </w:t>
      </w:r>
      <w:r>
        <w:rPr>
          <w:b/>
          <w:spacing w:val="-2"/>
          <w:u w:val="single"/>
          <w:shd w:fill="auto" w:val="clear"/>
        </w:rPr>
        <w:t>chiarimenti</w:t>
      </w:r>
    </w:p>
    <w:p>
      <w:pPr>
        <w:pStyle w:val="Corpodeltesto"/>
        <w:spacing w:lineRule="auto" w:line="247" w:before="13" w:after="0"/>
        <w:ind w:right="115" w:hanging="0"/>
        <w:rPr/>
      </w:pPr>
      <w:r>
        <w:rPr>
          <w:shd w:fill="auto" w:val="clear"/>
        </w:rPr>
        <w:t xml:space="preserve">Eventuali informazioni complementari e/o chiarimenti sulla documentazione relativa alla presente richiesta di preventivi, formulati in lingua italiana, dovranno essere inviati a mezzo PEC all’indirizzo </w:t>
      </w:r>
      <w:r>
        <w:rPr>
          <w:rStyle w:val="CollegamentoInternet"/>
          <w:b/>
          <w:bCs/>
          <w:shd w:fill="auto" w:val="clear"/>
        </w:rPr>
        <w:t>goelcoop@legalmail.it</w:t>
      </w:r>
      <w:r>
        <w:rPr>
          <w:u w:val="single" w:color="0000FF"/>
          <w:shd w:fill="auto" w:val="clear"/>
        </w:rPr>
        <w:t xml:space="preserve"> </w:t>
      </w:r>
      <w:r>
        <w:rPr>
          <w:shd w:fill="auto" w:val="clear"/>
        </w:rPr>
        <w:t>e dovranno pervenire entro</w:t>
      </w:r>
      <w:r>
        <w:rPr>
          <w:spacing w:val="-2"/>
          <w:shd w:fill="auto" w:val="clear"/>
        </w:rPr>
        <w:t xml:space="preserve"> </w:t>
      </w:r>
      <w:r>
        <w:rPr>
          <w:shd w:fill="auto" w:val="clear"/>
        </w:rPr>
        <w:t>e non</w:t>
      </w:r>
      <w:r>
        <w:rPr>
          <w:spacing w:val="-4"/>
          <w:shd w:fill="auto" w:val="clear"/>
        </w:rPr>
        <w:t xml:space="preserve"> </w:t>
      </w:r>
      <w:r>
        <w:rPr>
          <w:shd w:fill="auto" w:val="clear"/>
        </w:rPr>
        <w:t>oltre il</w:t>
      </w:r>
      <w:r>
        <w:rPr>
          <w:spacing w:val="-1"/>
          <w:shd w:fill="auto" w:val="clear"/>
        </w:rPr>
        <w:t xml:space="preserve"> </w:t>
      </w:r>
      <w:r>
        <w:rPr>
          <w:shd w:fill="auto" w:val="clear"/>
        </w:rPr>
        <w:t>giorno precedente</w:t>
      </w:r>
      <w:r>
        <w:rPr>
          <w:spacing w:val="-3"/>
          <w:shd w:fill="auto" w:val="clear"/>
        </w:rPr>
        <w:t xml:space="preserve"> </w:t>
      </w:r>
      <w:r>
        <w:rPr>
          <w:shd w:fill="auto" w:val="clear"/>
        </w:rPr>
        <w:t>la</w:t>
      </w:r>
      <w:r>
        <w:rPr>
          <w:spacing w:val="-1"/>
          <w:shd w:fill="auto" w:val="clear"/>
        </w:rPr>
        <w:t xml:space="preserve"> </w:t>
      </w:r>
      <w:r>
        <w:rPr>
          <w:shd w:fill="auto" w:val="clear"/>
        </w:rPr>
        <w:t>scadenza del termine per la presentazione delle istanze.</w:t>
      </w:r>
    </w:p>
    <w:p>
      <w:pPr>
        <w:pStyle w:val="Normal"/>
        <w:spacing w:before="3" w:after="0"/>
        <w:jc w:val="both"/>
        <w:rPr>
          <w:b/>
          <w:b/>
          <w:spacing w:val="-2"/>
          <w:highlight w:val="none"/>
          <w:u w:val="single"/>
          <w:shd w:fill="auto" w:val="clear"/>
        </w:rPr>
      </w:pPr>
      <w:r>
        <w:rPr>
          <w:b/>
          <w:spacing w:val="-2"/>
          <w:u w:val="single"/>
          <w:shd w:fill="auto" w:val="clear"/>
        </w:rPr>
      </w:r>
    </w:p>
    <w:p>
      <w:pPr>
        <w:pStyle w:val="Normal"/>
        <w:spacing w:before="3" w:after="0"/>
        <w:jc w:val="both"/>
        <w:rPr>
          <w:highlight w:val="none"/>
          <w:shd w:fill="auto" w:val="clear"/>
        </w:rPr>
      </w:pPr>
      <w:r>
        <w:rPr>
          <w:b/>
          <w:spacing w:val="-2"/>
          <w:u w:val="single"/>
          <w:shd w:fill="auto" w:val="clear"/>
        </w:rPr>
        <w:t>Precisazioni</w:t>
      </w:r>
    </w:p>
    <w:p>
      <w:pPr>
        <w:pStyle w:val="Corpodeltesto"/>
        <w:spacing w:lineRule="auto" w:line="247" w:before="10" w:after="0"/>
        <w:ind w:right="115" w:hanging="0"/>
        <w:rPr>
          <w:highlight w:val="none"/>
          <w:shd w:fill="auto" w:val="clear"/>
        </w:rPr>
      </w:pPr>
      <w:r>
        <w:rPr>
          <w:shd w:fill="auto" w:val="clear"/>
        </w:rPr>
        <w:t xml:space="preserve">Non saranno ammesse offerte trasmesse con modalità difformi rispetto a quelle precedentemente indicate. L’offerta dovrà essere sottoscritta digitalmente dal legale rappresentante o dal procuratore speciale dell’operatore (in questo caso dovrà essere allegata la procura </w:t>
      </w:r>
      <w:r>
        <w:rPr>
          <w:spacing w:val="-2"/>
          <w:shd w:fill="auto" w:val="clear"/>
        </w:rPr>
        <w:t>speciale).</w:t>
      </w:r>
    </w:p>
    <w:p>
      <w:pPr>
        <w:pStyle w:val="Corpodeltesto"/>
        <w:spacing w:lineRule="auto" w:line="247" w:before="4" w:after="0"/>
        <w:ind w:right="116" w:hanging="0"/>
        <w:rPr>
          <w:highlight w:val="none"/>
          <w:shd w:fill="auto" w:val="clear"/>
        </w:rPr>
      </w:pPr>
      <w:r>
        <w:rPr>
          <w:shd w:fill="auto" w:val="clear"/>
        </w:rPr>
        <w:t xml:space="preserve">Con la presentazione della propria offerta gli operatori economici prendono atto ed accettano che tutte le eventuali successive comunicazioni vengano a tutti gli effetti di legge validamente inviate esclusivamente all'indirizzo di posta elettronica certificata indicato nel suddetto atto di manifestazione di </w:t>
      </w:r>
      <w:r>
        <w:rPr>
          <w:spacing w:val="-2"/>
          <w:shd w:fill="auto" w:val="clear"/>
        </w:rPr>
        <w:t>interesse.</w:t>
      </w:r>
    </w:p>
    <w:p>
      <w:pPr>
        <w:pStyle w:val="Corpodeltesto"/>
        <w:spacing w:lineRule="auto" w:line="247" w:before="4" w:after="0"/>
        <w:ind w:right="112" w:hanging="0"/>
        <w:rPr>
          <w:highlight w:val="none"/>
          <w:shd w:fill="auto" w:val="clear"/>
        </w:rPr>
      </w:pPr>
      <w:r>
        <w:rPr>
          <w:shd w:fill="auto" w:val="clear"/>
        </w:rPr>
        <w:t>Ai</w:t>
      </w:r>
      <w:r>
        <w:rPr>
          <w:spacing w:val="-5"/>
          <w:shd w:fill="auto" w:val="clear"/>
        </w:rPr>
        <w:t xml:space="preserve"> </w:t>
      </w:r>
      <w:r>
        <w:rPr>
          <w:shd w:fill="auto" w:val="clear"/>
        </w:rPr>
        <w:t>sensi</w:t>
      </w:r>
      <w:r>
        <w:rPr>
          <w:spacing w:val="-5"/>
          <w:shd w:fill="auto" w:val="clear"/>
        </w:rPr>
        <w:t xml:space="preserve"> </w:t>
      </w:r>
      <w:r>
        <w:rPr>
          <w:shd w:fill="auto" w:val="clear"/>
        </w:rPr>
        <w:t>dell’art.</w:t>
      </w:r>
      <w:r>
        <w:rPr>
          <w:spacing w:val="-4"/>
          <w:shd w:fill="auto" w:val="clear"/>
        </w:rPr>
        <w:t xml:space="preserve"> </w:t>
      </w:r>
      <w:r>
        <w:rPr>
          <w:shd w:fill="auto" w:val="clear"/>
        </w:rPr>
        <w:t>71</w:t>
      </w:r>
      <w:r>
        <w:rPr>
          <w:spacing w:val="-4"/>
          <w:shd w:fill="auto" w:val="clear"/>
        </w:rPr>
        <w:t xml:space="preserve"> </w:t>
      </w:r>
      <w:r>
        <w:rPr>
          <w:shd w:fill="auto" w:val="clear"/>
        </w:rPr>
        <w:t>del</w:t>
      </w:r>
      <w:r>
        <w:rPr>
          <w:spacing w:val="-6"/>
          <w:shd w:fill="auto" w:val="clear"/>
        </w:rPr>
        <w:t xml:space="preserve"> </w:t>
      </w:r>
      <w:r>
        <w:rPr>
          <w:shd w:fill="auto" w:val="clear"/>
        </w:rPr>
        <w:t>D.P.R.</w:t>
      </w:r>
      <w:r>
        <w:rPr>
          <w:spacing w:val="-5"/>
          <w:shd w:fill="auto" w:val="clear"/>
        </w:rPr>
        <w:t xml:space="preserve"> </w:t>
      </w:r>
      <w:r>
        <w:rPr>
          <w:shd w:fill="auto" w:val="clear"/>
        </w:rPr>
        <w:t>n.</w:t>
      </w:r>
      <w:r>
        <w:rPr>
          <w:spacing w:val="-5"/>
          <w:shd w:fill="auto" w:val="clear"/>
        </w:rPr>
        <w:t xml:space="preserve"> </w:t>
      </w:r>
      <w:r>
        <w:rPr>
          <w:shd w:fill="auto" w:val="clear"/>
        </w:rPr>
        <w:t>445/2000</w:t>
      </w:r>
      <w:r>
        <w:rPr>
          <w:spacing w:val="-4"/>
          <w:shd w:fill="auto" w:val="clear"/>
        </w:rPr>
        <w:t xml:space="preserve"> </w:t>
      </w:r>
      <w:r>
        <w:rPr>
          <w:shd w:fill="auto" w:val="clear"/>
        </w:rPr>
        <w:t>e</w:t>
      </w:r>
      <w:r>
        <w:rPr>
          <w:spacing w:val="-6"/>
          <w:shd w:fill="auto" w:val="clear"/>
        </w:rPr>
        <w:t xml:space="preserve"> </w:t>
      </w:r>
      <w:r>
        <w:rPr>
          <w:shd w:fill="auto" w:val="clear"/>
        </w:rPr>
        <w:t>ss.mm.ii. GOEL SOCIETÀ COOPERATIVA SOCIALE</w:t>
      </w:r>
      <w:r>
        <w:rPr>
          <w:spacing w:val="-5"/>
          <w:shd w:fill="auto" w:val="clear"/>
        </w:rPr>
        <w:t xml:space="preserve"> </w:t>
      </w:r>
      <w:r>
        <w:rPr>
          <w:shd w:fill="auto" w:val="clear"/>
        </w:rPr>
        <w:t>si</w:t>
      </w:r>
      <w:r>
        <w:rPr>
          <w:spacing w:val="-4"/>
          <w:shd w:fill="auto" w:val="clear"/>
        </w:rPr>
        <w:t xml:space="preserve"> </w:t>
      </w:r>
      <w:r>
        <w:rPr>
          <w:shd w:fill="auto" w:val="clear"/>
        </w:rPr>
        <w:t>riserva</w:t>
      </w:r>
      <w:r>
        <w:rPr>
          <w:spacing w:val="-7"/>
          <w:shd w:fill="auto" w:val="clear"/>
        </w:rPr>
        <w:t xml:space="preserve"> </w:t>
      </w:r>
      <w:r>
        <w:rPr>
          <w:shd w:fill="auto" w:val="clear"/>
        </w:rPr>
        <w:t>la</w:t>
      </w:r>
      <w:r>
        <w:rPr>
          <w:spacing w:val="-5"/>
          <w:shd w:fill="auto" w:val="clear"/>
        </w:rPr>
        <w:t xml:space="preserve"> </w:t>
      </w:r>
      <w:r>
        <w:rPr>
          <w:shd w:fill="auto" w:val="clear"/>
        </w:rPr>
        <w:t>facoltà</w:t>
      </w:r>
      <w:r>
        <w:rPr>
          <w:spacing w:val="-4"/>
          <w:shd w:fill="auto" w:val="clear"/>
        </w:rPr>
        <w:t xml:space="preserve"> </w:t>
      </w:r>
      <w:r>
        <w:rPr>
          <w:shd w:fill="auto" w:val="clear"/>
        </w:rPr>
        <w:t>di</w:t>
      </w:r>
      <w:r>
        <w:rPr>
          <w:spacing w:val="-4"/>
          <w:shd w:fill="auto" w:val="clear"/>
        </w:rPr>
        <w:t xml:space="preserve"> </w:t>
      </w:r>
      <w:r>
        <w:rPr>
          <w:shd w:fill="auto" w:val="clear"/>
        </w:rPr>
        <w:t>procedere</w:t>
      </w:r>
      <w:r>
        <w:rPr>
          <w:spacing w:val="-4"/>
          <w:shd w:fill="auto" w:val="clear"/>
        </w:rPr>
        <w:t xml:space="preserve"> </w:t>
      </w:r>
      <w:r>
        <w:rPr>
          <w:shd w:fill="auto" w:val="clear"/>
        </w:rPr>
        <w:t>alla verifica delle dichiarazioni presentate dagli operatori economici interessati, richiedendo altresì agli stessi la documentazione giustificativa.</w:t>
      </w:r>
    </w:p>
    <w:p>
      <w:pPr>
        <w:pStyle w:val="Normal"/>
        <w:spacing w:lineRule="auto" w:line="247"/>
        <w:jc w:val="both"/>
        <w:rPr>
          <w:highlight w:val="none"/>
          <w:shd w:fill="auto" w:val="clear"/>
        </w:rPr>
      </w:pPr>
      <w:r>
        <w:rPr>
          <w:shd w:fill="auto" w:val="clear"/>
        </w:rPr>
      </w:r>
    </w:p>
    <w:p>
      <w:pPr>
        <w:pStyle w:val="Normal"/>
        <w:spacing w:lineRule="auto" w:line="247"/>
        <w:jc w:val="both"/>
        <w:rPr>
          <w:highlight w:val="none"/>
          <w:shd w:fill="auto" w:val="clear"/>
        </w:rPr>
      </w:pPr>
      <w:r>
        <w:rPr>
          <w:shd w:fill="auto" w:val="clear"/>
        </w:rPr>
      </w:r>
    </w:p>
    <w:p>
      <w:pPr>
        <w:pStyle w:val="Normal"/>
        <w:tabs>
          <w:tab w:val="clear" w:pos="709"/>
          <w:tab w:val="left" w:pos="3279" w:leader="none"/>
        </w:tabs>
        <w:jc w:val="both"/>
        <w:rPr>
          <w:highlight w:val="none"/>
          <w:shd w:fill="auto" w:val="clear"/>
        </w:rPr>
      </w:pPr>
      <w:r>
        <w:rPr>
          <w:b/>
          <w:bCs/>
          <w:shd w:fill="auto" w:val="clear"/>
        </w:rPr>
        <w:t>Art. 6 – MODALITÀ DI VALUTAZIONE</w:t>
      </w:r>
    </w:p>
    <w:p>
      <w:pPr>
        <w:pStyle w:val="Corpodeltesto"/>
        <w:spacing w:before="72" w:after="0"/>
        <w:ind w:right="112" w:hanging="0"/>
        <w:rPr>
          <w:highlight w:val="none"/>
          <w:shd w:fill="auto" w:val="clear"/>
        </w:rPr>
      </w:pPr>
      <w:r>
        <w:rPr>
          <w:shd w:fill="auto" w:val="clear"/>
        </w:rPr>
        <w:t>L’eventuale</w:t>
      </w:r>
      <w:r>
        <w:rPr>
          <w:spacing w:val="-5"/>
          <w:shd w:fill="auto" w:val="clear"/>
        </w:rPr>
        <w:t xml:space="preserve"> </w:t>
      </w:r>
      <w:r>
        <w:rPr>
          <w:shd w:fill="auto" w:val="clear"/>
        </w:rPr>
        <w:t>affidamento</w:t>
      </w:r>
      <w:r>
        <w:rPr>
          <w:spacing w:val="-4"/>
          <w:shd w:fill="auto" w:val="clear"/>
        </w:rPr>
        <w:t xml:space="preserve"> </w:t>
      </w:r>
      <w:r>
        <w:rPr>
          <w:shd w:fill="auto" w:val="clear"/>
        </w:rPr>
        <w:t>del</w:t>
      </w:r>
      <w:r>
        <w:rPr>
          <w:spacing w:val="-2"/>
          <w:shd w:fill="auto" w:val="clear"/>
        </w:rPr>
        <w:t xml:space="preserve"> </w:t>
      </w:r>
      <w:r>
        <w:rPr>
          <w:shd w:fill="auto" w:val="clear"/>
        </w:rPr>
        <w:t>servizio al</w:t>
      </w:r>
      <w:r>
        <w:rPr>
          <w:spacing w:val="-5"/>
          <w:shd w:fill="auto" w:val="clear"/>
        </w:rPr>
        <w:t xml:space="preserve"> </w:t>
      </w:r>
      <w:r>
        <w:rPr>
          <w:shd w:fill="auto" w:val="clear"/>
        </w:rPr>
        <w:t>candidato risultato</w:t>
      </w:r>
      <w:r>
        <w:rPr>
          <w:spacing w:val="-3"/>
          <w:shd w:fill="auto" w:val="clear"/>
        </w:rPr>
        <w:t xml:space="preserve"> </w:t>
      </w:r>
      <w:r>
        <w:rPr>
          <w:shd w:fill="auto" w:val="clear"/>
        </w:rPr>
        <w:t>migliore</w:t>
      </w:r>
      <w:r>
        <w:rPr>
          <w:spacing w:val="-1"/>
          <w:shd w:fill="auto" w:val="clear"/>
        </w:rPr>
        <w:t xml:space="preserve"> </w:t>
      </w:r>
      <w:r>
        <w:rPr>
          <w:shd w:fill="auto" w:val="clear"/>
        </w:rPr>
        <w:t>sarà</w:t>
      </w:r>
      <w:r>
        <w:rPr>
          <w:spacing w:val="-2"/>
          <w:shd w:fill="auto" w:val="clear"/>
        </w:rPr>
        <w:t xml:space="preserve"> </w:t>
      </w:r>
      <w:r>
        <w:rPr>
          <w:shd w:fill="auto" w:val="clear"/>
        </w:rPr>
        <w:t>effettuato</w:t>
      </w:r>
      <w:r>
        <w:rPr>
          <w:spacing w:val="-1"/>
          <w:shd w:fill="auto" w:val="clear"/>
        </w:rPr>
        <w:t xml:space="preserve"> </w:t>
      </w:r>
      <w:r>
        <w:rPr>
          <w:shd w:fill="auto" w:val="clear"/>
        </w:rPr>
        <w:t>ai</w:t>
      </w:r>
      <w:r>
        <w:rPr>
          <w:spacing w:val="-2"/>
          <w:shd w:fill="auto" w:val="clear"/>
        </w:rPr>
        <w:t xml:space="preserve"> </w:t>
      </w:r>
      <w:r>
        <w:rPr>
          <w:shd w:fill="auto" w:val="clear"/>
        </w:rPr>
        <w:t>sensi</w:t>
      </w:r>
      <w:r>
        <w:rPr>
          <w:spacing w:val="-2"/>
          <w:shd w:fill="auto" w:val="clear"/>
        </w:rPr>
        <w:t xml:space="preserve"> </w:t>
      </w:r>
      <w:r>
        <w:rPr>
          <w:shd w:fill="auto" w:val="clear"/>
        </w:rPr>
        <w:t>dell’art.</w:t>
      </w:r>
      <w:r>
        <w:rPr>
          <w:spacing w:val="-2"/>
          <w:shd w:fill="auto" w:val="clear"/>
        </w:rPr>
        <w:t xml:space="preserve"> </w:t>
      </w:r>
      <w:r>
        <w:rPr>
          <w:shd w:fill="auto" w:val="clear"/>
        </w:rPr>
        <w:t xml:space="preserve">50 comma 1, lettera b), del D.Lgs. n. 36/2023, con l’utilizzo del Mercato elettronico tramite Trattativa </w:t>
      </w:r>
      <w:r>
        <w:rPr>
          <w:spacing w:val="-2"/>
          <w:shd w:fill="auto" w:val="clear"/>
        </w:rPr>
        <w:t>Diretta.</w:t>
      </w:r>
    </w:p>
    <w:p>
      <w:pPr>
        <w:pStyle w:val="Corpodeltesto"/>
        <w:spacing w:before="1" w:after="0"/>
        <w:jc w:val="left"/>
        <w:rPr>
          <w:highlight w:val="none"/>
          <w:shd w:fill="auto" w:val="clear"/>
        </w:rPr>
      </w:pPr>
      <w:r>
        <w:rPr>
          <w:shd w:fill="auto" w:val="clear"/>
        </w:rPr>
      </w:r>
    </w:p>
    <w:p>
      <w:pPr>
        <w:pStyle w:val="Corpodeltesto"/>
        <w:ind w:right="116" w:hanging="0"/>
        <w:rPr>
          <w:highlight w:val="none"/>
          <w:shd w:fill="auto" w:val="clear"/>
        </w:rPr>
      </w:pPr>
      <w:r>
        <w:rPr>
          <w:shd w:fill="auto" w:val="clear"/>
        </w:rPr>
        <w:t>La valutazione delle istanze</w:t>
      </w:r>
      <w:r>
        <w:rPr>
          <w:spacing w:val="-2"/>
          <w:shd w:fill="auto" w:val="clear"/>
        </w:rPr>
        <w:t xml:space="preserve"> </w:t>
      </w:r>
      <w:r>
        <w:rPr>
          <w:shd w:fill="auto" w:val="clear"/>
        </w:rPr>
        <w:t>pervenute avverrà, tenendo conto dei principi di parità di trattamento, di non discriminazione, di proporzionalità e di trasparenza, secondo i seguenti criteri:</w:t>
      </w:r>
    </w:p>
    <w:p>
      <w:pPr>
        <w:pStyle w:val="Corpodeltesto"/>
        <w:ind w:right="116" w:hanging="0"/>
        <w:rPr>
          <w:highlight w:val="none"/>
          <w:shd w:fill="auto" w:val="clear"/>
        </w:rPr>
      </w:pPr>
      <w:r>
        <w:rPr>
          <w:shd w:fill="auto" w:val="clear"/>
        </w:rPr>
      </w:r>
    </w:p>
    <w:p>
      <w:pPr>
        <w:pStyle w:val="ListParagraph"/>
        <w:numPr>
          <w:ilvl w:val="0"/>
          <w:numId w:val="12"/>
        </w:numPr>
        <w:tabs>
          <w:tab w:val="clear" w:pos="709"/>
          <w:tab w:val="left" w:pos="836" w:leader="none"/>
        </w:tabs>
        <w:spacing w:lineRule="exact" w:line="268" w:before="0" w:after="0"/>
        <w:ind w:left="836" w:hanging="358"/>
        <w:contextualSpacing w:val="false"/>
        <w:jc w:val="both"/>
        <w:rPr>
          <w:highlight w:val="none"/>
          <w:shd w:fill="auto" w:val="clear"/>
        </w:rPr>
      </w:pPr>
      <w:r>
        <w:rPr>
          <w:position w:val="2"/>
          <w:shd w:fill="auto" w:val="clear"/>
        </w:rPr>
        <w:t>valutazione</w:t>
      </w:r>
      <w:r>
        <w:rPr>
          <w:spacing w:val="-7"/>
          <w:position w:val="2"/>
          <w:shd w:fill="auto" w:val="clear"/>
        </w:rPr>
        <w:t xml:space="preserve"> </w:t>
      </w:r>
      <w:r>
        <w:rPr>
          <w:position w:val="2"/>
          <w:shd w:fill="auto" w:val="clear"/>
        </w:rPr>
        <w:t>generale</w:t>
      </w:r>
      <w:r>
        <w:rPr>
          <w:spacing w:val="-4"/>
          <w:position w:val="2"/>
          <w:shd w:fill="auto" w:val="clear"/>
        </w:rPr>
        <w:t xml:space="preserve"> </w:t>
      </w:r>
      <w:r>
        <w:rPr>
          <w:position w:val="2"/>
          <w:shd w:fill="auto" w:val="clear"/>
        </w:rPr>
        <w:t>del</w:t>
      </w:r>
      <w:r>
        <w:rPr>
          <w:spacing w:val="-6"/>
          <w:position w:val="2"/>
          <w:shd w:fill="auto" w:val="clear"/>
        </w:rPr>
        <w:t xml:space="preserve"> </w:t>
      </w:r>
      <w:r>
        <w:rPr>
          <w:position w:val="2"/>
          <w:shd w:fill="auto" w:val="clear"/>
        </w:rPr>
        <w:t>curriculum</w:t>
      </w:r>
      <w:r>
        <w:rPr>
          <w:spacing w:val="-5"/>
          <w:position w:val="2"/>
          <w:shd w:fill="auto" w:val="clear"/>
        </w:rPr>
        <w:t xml:space="preserve"> </w:t>
      </w:r>
      <w:r>
        <w:rPr>
          <w:position w:val="2"/>
          <w:shd w:fill="auto" w:val="clear"/>
        </w:rPr>
        <w:t>vitae;</w:t>
      </w:r>
    </w:p>
    <w:p>
      <w:pPr>
        <w:pStyle w:val="ListParagraph"/>
        <w:numPr>
          <w:ilvl w:val="0"/>
          <w:numId w:val="12"/>
        </w:numPr>
        <w:tabs>
          <w:tab w:val="clear" w:pos="709"/>
          <w:tab w:val="left" w:pos="829" w:leader="none"/>
          <w:tab w:val="left" w:pos="831" w:leader="none"/>
        </w:tabs>
        <w:spacing w:before="1" w:after="0"/>
        <w:ind w:left="831" w:right="114" w:hanging="356"/>
        <w:contextualSpacing w:val="false"/>
        <w:jc w:val="both"/>
        <w:rPr>
          <w:highlight w:val="none"/>
          <w:shd w:fill="auto" w:val="clear"/>
        </w:rPr>
      </w:pPr>
      <w:r>
        <w:rPr>
          <w:shd w:fill="auto" w:val="clear"/>
        </w:rPr>
        <w:t>esperienze professionali già maturata relativamente al controllo di primo livello di progetti a valere su fondi comunitari, con particolare interesse per le attività svolte nell’ambito dei Programmi</w:t>
      </w:r>
      <w:r>
        <w:rPr>
          <w:spacing w:val="-8"/>
          <w:shd w:fill="auto" w:val="clear"/>
        </w:rPr>
        <w:t xml:space="preserve"> </w:t>
      </w:r>
      <w:r>
        <w:rPr>
          <w:shd w:fill="auto" w:val="clear"/>
        </w:rPr>
        <w:t>Interreg</w:t>
      </w:r>
      <w:r>
        <w:rPr>
          <w:position w:val="2"/>
          <w:shd w:fill="auto" w:val="clear"/>
        </w:rPr>
        <w:t>;</w:t>
      </w:r>
    </w:p>
    <w:p>
      <w:pPr>
        <w:pStyle w:val="ListParagraph"/>
        <w:numPr>
          <w:ilvl w:val="0"/>
          <w:numId w:val="12"/>
        </w:numPr>
        <w:tabs>
          <w:tab w:val="clear" w:pos="709"/>
          <w:tab w:val="left" w:pos="829" w:leader="none"/>
          <w:tab w:val="left" w:pos="831" w:leader="none"/>
        </w:tabs>
        <w:spacing w:before="0" w:after="0"/>
        <w:ind w:left="831" w:right="111" w:hanging="356"/>
        <w:contextualSpacing w:val="false"/>
        <w:jc w:val="both"/>
        <w:rPr>
          <w:highlight w:val="none"/>
          <w:shd w:fill="auto" w:val="clear"/>
        </w:rPr>
      </w:pPr>
      <w:r>
        <w:rPr>
          <w:shd w:fill="auto" w:val="clear"/>
        </w:rPr>
        <w:t>esperienze</w:t>
      </w:r>
      <w:r>
        <w:rPr>
          <w:spacing w:val="-5"/>
          <w:shd w:fill="auto" w:val="clear"/>
        </w:rPr>
        <w:t xml:space="preserve"> </w:t>
      </w:r>
      <w:r>
        <w:rPr>
          <w:shd w:fill="auto" w:val="clear"/>
        </w:rPr>
        <w:t>professionali</w:t>
      </w:r>
      <w:r>
        <w:rPr>
          <w:spacing w:val="-6"/>
          <w:shd w:fill="auto" w:val="clear"/>
        </w:rPr>
        <w:t xml:space="preserve"> </w:t>
      </w:r>
      <w:r>
        <w:rPr>
          <w:shd w:fill="auto" w:val="clear"/>
        </w:rPr>
        <w:t>già</w:t>
      </w:r>
      <w:r>
        <w:rPr>
          <w:spacing w:val="-5"/>
          <w:shd w:fill="auto" w:val="clear"/>
        </w:rPr>
        <w:t xml:space="preserve"> </w:t>
      </w:r>
      <w:r>
        <w:rPr>
          <w:shd w:fill="auto" w:val="clear"/>
        </w:rPr>
        <w:t>maturata</w:t>
      </w:r>
      <w:r>
        <w:rPr>
          <w:spacing w:val="-5"/>
          <w:shd w:fill="auto" w:val="clear"/>
        </w:rPr>
        <w:t xml:space="preserve"> </w:t>
      </w:r>
      <w:r>
        <w:rPr>
          <w:shd w:fill="auto" w:val="clear"/>
        </w:rPr>
        <w:t>relativamente</w:t>
      </w:r>
      <w:r>
        <w:rPr>
          <w:spacing w:val="-5"/>
          <w:shd w:fill="auto" w:val="clear"/>
        </w:rPr>
        <w:t xml:space="preserve"> </w:t>
      </w:r>
      <w:r>
        <w:rPr>
          <w:shd w:fill="auto" w:val="clear"/>
        </w:rPr>
        <w:t>alla</w:t>
      </w:r>
      <w:r>
        <w:rPr>
          <w:spacing w:val="-5"/>
          <w:shd w:fill="auto" w:val="clear"/>
        </w:rPr>
        <w:t xml:space="preserve"> </w:t>
      </w:r>
      <w:r>
        <w:rPr>
          <w:shd w:fill="auto" w:val="clear"/>
        </w:rPr>
        <w:t>gestione</w:t>
      </w:r>
      <w:r>
        <w:rPr>
          <w:spacing w:val="-5"/>
          <w:shd w:fill="auto" w:val="clear"/>
        </w:rPr>
        <w:t xml:space="preserve"> </w:t>
      </w:r>
      <w:r>
        <w:rPr>
          <w:shd w:fill="auto" w:val="clear"/>
        </w:rPr>
        <w:t>di</w:t>
      </w:r>
      <w:r>
        <w:rPr>
          <w:spacing w:val="-5"/>
          <w:shd w:fill="auto" w:val="clear"/>
        </w:rPr>
        <w:t xml:space="preserve"> </w:t>
      </w:r>
      <w:r>
        <w:rPr>
          <w:shd w:fill="auto" w:val="clear"/>
        </w:rPr>
        <w:t>programmi</w:t>
      </w:r>
      <w:r>
        <w:rPr>
          <w:spacing w:val="-8"/>
          <w:shd w:fill="auto" w:val="clear"/>
        </w:rPr>
        <w:t xml:space="preserve"> </w:t>
      </w:r>
      <w:r>
        <w:rPr>
          <w:shd w:fill="auto" w:val="clear"/>
        </w:rPr>
        <w:t>e/o</w:t>
      </w:r>
      <w:r>
        <w:rPr>
          <w:spacing w:val="-4"/>
          <w:shd w:fill="auto" w:val="clear"/>
        </w:rPr>
        <w:t xml:space="preserve"> </w:t>
      </w:r>
      <w:r>
        <w:rPr>
          <w:shd w:fill="auto" w:val="clear"/>
        </w:rPr>
        <w:t>progetti</w:t>
      </w:r>
      <w:r>
        <w:rPr>
          <w:spacing w:val="-5"/>
          <w:shd w:fill="auto" w:val="clear"/>
        </w:rPr>
        <w:t xml:space="preserve"> </w:t>
      </w:r>
      <w:r>
        <w:rPr>
          <w:shd w:fill="auto" w:val="clear"/>
        </w:rPr>
        <w:t>a valere sui fondi nazionali, regionali, comunitari, di cooperazione territoriale e internazionale, con particolare interesse per le attività svolte nell’ambito dei Programmi Interreg</w:t>
      </w:r>
      <w:r>
        <w:rPr>
          <w:position w:val="2"/>
          <w:shd w:fill="auto" w:val="clear"/>
        </w:rPr>
        <w:t>;</w:t>
      </w:r>
    </w:p>
    <w:p>
      <w:pPr>
        <w:pStyle w:val="ListParagraph"/>
        <w:numPr>
          <w:ilvl w:val="0"/>
          <w:numId w:val="12"/>
        </w:numPr>
        <w:tabs>
          <w:tab w:val="clear" w:pos="709"/>
          <w:tab w:val="left" w:pos="829" w:leader="none"/>
        </w:tabs>
        <w:spacing w:lineRule="exact" w:line="268" w:before="0" w:after="0"/>
        <w:ind w:left="829" w:hanging="353"/>
        <w:contextualSpacing w:val="false"/>
        <w:jc w:val="both"/>
        <w:rPr>
          <w:highlight w:val="none"/>
          <w:shd w:fill="auto" w:val="clear"/>
        </w:rPr>
      </w:pPr>
      <w:r>
        <w:rPr>
          <w:position w:val="2"/>
          <w:shd w:fill="auto" w:val="clear"/>
        </w:rPr>
        <w:t>Documentazione</w:t>
      </w:r>
      <w:r>
        <w:rPr>
          <w:spacing w:val="-7"/>
          <w:position w:val="2"/>
          <w:shd w:fill="auto" w:val="clear"/>
        </w:rPr>
        <w:t xml:space="preserve"> </w:t>
      </w:r>
      <w:r>
        <w:rPr>
          <w:position w:val="2"/>
          <w:shd w:fill="auto" w:val="clear"/>
        </w:rPr>
        <w:t>attestante</w:t>
      </w:r>
      <w:r>
        <w:rPr>
          <w:spacing w:val="-4"/>
          <w:position w:val="2"/>
          <w:shd w:fill="auto" w:val="clear"/>
        </w:rPr>
        <w:t xml:space="preserve"> </w:t>
      </w:r>
      <w:r>
        <w:rPr>
          <w:position w:val="2"/>
          <w:shd w:fill="auto" w:val="clear"/>
        </w:rPr>
        <w:t>la</w:t>
      </w:r>
      <w:r>
        <w:rPr>
          <w:spacing w:val="-5"/>
          <w:position w:val="2"/>
          <w:shd w:fill="auto" w:val="clear"/>
        </w:rPr>
        <w:t xml:space="preserve"> </w:t>
      </w:r>
      <w:r>
        <w:rPr>
          <w:position w:val="2"/>
          <w:shd w:fill="auto" w:val="clear"/>
        </w:rPr>
        <w:t>conoscenza</w:t>
      </w:r>
      <w:r>
        <w:rPr>
          <w:spacing w:val="-4"/>
          <w:position w:val="2"/>
          <w:shd w:fill="auto" w:val="clear"/>
        </w:rPr>
        <w:t xml:space="preserve"> </w:t>
      </w:r>
      <w:r>
        <w:rPr>
          <w:position w:val="2"/>
          <w:shd w:fill="auto" w:val="clear"/>
        </w:rPr>
        <w:t>della</w:t>
      </w:r>
      <w:r>
        <w:rPr>
          <w:spacing w:val="-8"/>
          <w:position w:val="2"/>
          <w:shd w:fill="auto" w:val="clear"/>
        </w:rPr>
        <w:t xml:space="preserve"> </w:t>
      </w:r>
      <w:r>
        <w:rPr>
          <w:position w:val="2"/>
          <w:shd w:fill="auto" w:val="clear"/>
        </w:rPr>
        <w:t>lingua</w:t>
      </w:r>
      <w:r>
        <w:rPr>
          <w:spacing w:val="-4"/>
          <w:position w:val="2"/>
          <w:shd w:fill="auto" w:val="clear"/>
        </w:rPr>
        <w:t xml:space="preserve"> </w:t>
      </w:r>
      <w:r>
        <w:rPr>
          <w:position w:val="2"/>
          <w:shd w:fill="auto" w:val="clear"/>
        </w:rPr>
        <w:t>inglese;</w:t>
      </w:r>
    </w:p>
    <w:p>
      <w:pPr>
        <w:pStyle w:val="Corpodeltesto"/>
        <w:spacing w:before="200" w:after="0"/>
        <w:rPr>
          <w:highlight w:val="none"/>
          <w:shd w:fill="auto" w:val="clear"/>
        </w:rPr>
      </w:pPr>
      <w:r>
        <w:rPr>
          <w:shd w:fill="auto" w:val="clear"/>
        </w:rPr>
        <w:t>Tutte</w:t>
      </w:r>
      <w:r>
        <w:rPr>
          <w:spacing w:val="-2"/>
          <w:shd w:fill="auto" w:val="clear"/>
        </w:rPr>
        <w:t xml:space="preserve"> </w:t>
      </w:r>
      <w:r>
        <w:rPr>
          <w:shd w:fill="auto" w:val="clear"/>
        </w:rPr>
        <w:t>le</w:t>
      </w:r>
      <w:r>
        <w:rPr>
          <w:spacing w:val="-4"/>
          <w:shd w:fill="auto" w:val="clear"/>
        </w:rPr>
        <w:t xml:space="preserve"> </w:t>
      </w:r>
      <w:r>
        <w:rPr>
          <w:shd w:fill="auto" w:val="clear"/>
        </w:rPr>
        <w:t>operazioni</w:t>
      </w:r>
      <w:r>
        <w:rPr>
          <w:spacing w:val="-5"/>
          <w:shd w:fill="auto" w:val="clear"/>
        </w:rPr>
        <w:t xml:space="preserve"> </w:t>
      </w:r>
      <w:r>
        <w:rPr>
          <w:shd w:fill="auto" w:val="clear"/>
        </w:rPr>
        <w:t>saranno</w:t>
      </w:r>
      <w:r>
        <w:rPr>
          <w:spacing w:val="-4"/>
          <w:shd w:fill="auto" w:val="clear"/>
        </w:rPr>
        <w:t xml:space="preserve"> </w:t>
      </w:r>
      <w:r>
        <w:rPr>
          <w:shd w:fill="auto" w:val="clear"/>
        </w:rPr>
        <w:t>svolte</w:t>
      </w:r>
      <w:r>
        <w:rPr>
          <w:spacing w:val="-5"/>
          <w:shd w:fill="auto" w:val="clear"/>
        </w:rPr>
        <w:t xml:space="preserve"> </w:t>
      </w:r>
      <w:r>
        <w:rPr>
          <w:shd w:fill="auto" w:val="clear"/>
        </w:rPr>
        <w:t>in</w:t>
      </w:r>
      <w:r>
        <w:rPr>
          <w:spacing w:val="-2"/>
          <w:shd w:fill="auto" w:val="clear"/>
        </w:rPr>
        <w:t xml:space="preserve"> </w:t>
      </w:r>
      <w:r>
        <w:rPr>
          <w:shd w:fill="auto" w:val="clear"/>
        </w:rPr>
        <w:t>seduta</w:t>
      </w:r>
      <w:r>
        <w:rPr>
          <w:spacing w:val="-5"/>
          <w:shd w:fill="auto" w:val="clear"/>
        </w:rPr>
        <w:t xml:space="preserve"> </w:t>
      </w:r>
      <w:r>
        <w:rPr>
          <w:shd w:fill="auto" w:val="clear"/>
        </w:rPr>
        <w:t>NON</w:t>
      </w:r>
      <w:r>
        <w:rPr>
          <w:spacing w:val="-1"/>
          <w:shd w:fill="auto" w:val="clear"/>
        </w:rPr>
        <w:t xml:space="preserve"> </w:t>
      </w:r>
      <w:r>
        <w:rPr>
          <w:spacing w:val="-2"/>
          <w:shd w:fill="auto" w:val="clear"/>
        </w:rPr>
        <w:t>PUBBLICA.</w:t>
      </w:r>
    </w:p>
    <w:p>
      <w:pPr>
        <w:pStyle w:val="Corpodeltesto"/>
        <w:spacing w:before="1" w:after="0"/>
        <w:rPr>
          <w:highlight w:val="none"/>
          <w:shd w:fill="auto" w:val="clear"/>
        </w:rPr>
      </w:pPr>
      <w:r>
        <w:rPr>
          <w:shd w:fill="auto" w:val="clear"/>
        </w:rPr>
        <w:t>Si</w:t>
      </w:r>
      <w:r>
        <w:rPr>
          <w:spacing w:val="-4"/>
          <w:shd w:fill="auto" w:val="clear"/>
        </w:rPr>
        <w:t xml:space="preserve"> </w:t>
      </w:r>
      <w:r>
        <w:rPr>
          <w:shd w:fill="auto" w:val="clear"/>
        </w:rPr>
        <w:t>procederà</w:t>
      </w:r>
      <w:r>
        <w:rPr>
          <w:spacing w:val="-3"/>
          <w:shd w:fill="auto" w:val="clear"/>
        </w:rPr>
        <w:t xml:space="preserve"> </w:t>
      </w:r>
      <w:r>
        <w:rPr>
          <w:shd w:fill="auto" w:val="clear"/>
        </w:rPr>
        <w:t>anche</w:t>
      </w:r>
      <w:r>
        <w:rPr>
          <w:spacing w:val="-6"/>
          <w:shd w:fill="auto" w:val="clear"/>
        </w:rPr>
        <w:t xml:space="preserve"> </w:t>
      </w:r>
      <w:r>
        <w:rPr>
          <w:shd w:fill="auto" w:val="clear"/>
        </w:rPr>
        <w:t>in</w:t>
      </w:r>
      <w:r>
        <w:rPr>
          <w:spacing w:val="-3"/>
          <w:shd w:fill="auto" w:val="clear"/>
        </w:rPr>
        <w:t xml:space="preserve"> </w:t>
      </w:r>
      <w:r>
        <w:rPr>
          <w:shd w:fill="auto" w:val="clear"/>
        </w:rPr>
        <w:t>caso</w:t>
      </w:r>
      <w:r>
        <w:rPr>
          <w:spacing w:val="-4"/>
          <w:shd w:fill="auto" w:val="clear"/>
        </w:rPr>
        <w:t xml:space="preserve"> </w:t>
      </w:r>
      <w:r>
        <w:rPr>
          <w:shd w:fill="auto" w:val="clear"/>
        </w:rPr>
        <w:t>di</w:t>
      </w:r>
      <w:r>
        <w:rPr>
          <w:spacing w:val="-3"/>
          <w:shd w:fill="auto" w:val="clear"/>
        </w:rPr>
        <w:t xml:space="preserve"> </w:t>
      </w:r>
      <w:r>
        <w:rPr>
          <w:shd w:fill="auto" w:val="clear"/>
        </w:rPr>
        <w:t>presentazione</w:t>
      </w:r>
      <w:r>
        <w:rPr>
          <w:spacing w:val="-3"/>
          <w:shd w:fill="auto" w:val="clear"/>
        </w:rPr>
        <w:t xml:space="preserve"> </w:t>
      </w:r>
      <w:r>
        <w:rPr>
          <w:shd w:fill="auto" w:val="clear"/>
        </w:rPr>
        <w:t>di</w:t>
      </w:r>
      <w:r>
        <w:rPr>
          <w:spacing w:val="-3"/>
          <w:shd w:fill="auto" w:val="clear"/>
        </w:rPr>
        <w:t xml:space="preserve"> </w:t>
      </w:r>
      <w:r>
        <w:rPr>
          <w:shd w:fill="auto" w:val="clear"/>
        </w:rPr>
        <w:t>un'unica</w:t>
      </w:r>
      <w:r>
        <w:rPr>
          <w:spacing w:val="-1"/>
          <w:shd w:fill="auto" w:val="clear"/>
        </w:rPr>
        <w:t xml:space="preserve"> </w:t>
      </w:r>
      <w:r>
        <w:rPr>
          <w:spacing w:val="-2"/>
          <w:shd w:fill="auto" w:val="clear"/>
        </w:rPr>
        <w:t>candidatura.</w:t>
      </w:r>
    </w:p>
    <w:p>
      <w:pPr>
        <w:pStyle w:val="Corpodeltesto"/>
        <w:spacing w:lineRule="auto" w:line="247" w:before="10" w:after="0"/>
        <w:ind w:right="226" w:hanging="8"/>
        <w:rPr>
          <w:highlight w:val="none"/>
          <w:shd w:fill="auto" w:val="clear"/>
        </w:rPr>
      </w:pPr>
      <w:r>
        <w:rPr>
          <w:shd w:fill="auto" w:val="clear"/>
        </w:rPr>
      </w:r>
    </w:p>
    <w:p>
      <w:pPr>
        <w:pStyle w:val="Normal"/>
        <w:tabs>
          <w:tab w:val="clear" w:pos="709"/>
          <w:tab w:val="left" w:pos="3279" w:leader="none"/>
        </w:tabs>
        <w:jc w:val="both"/>
        <w:rPr>
          <w:highlight w:val="none"/>
          <w:shd w:fill="auto" w:val="clear"/>
        </w:rPr>
      </w:pPr>
      <w:r>
        <w:rPr>
          <w:b/>
          <w:bCs/>
          <w:shd w:fill="auto" w:val="clear"/>
        </w:rPr>
        <w:t>Art. 7 – MODALITA’ ATTRIBUZIONE INCARICO E PAGAMENTO</w:t>
      </w:r>
    </w:p>
    <w:p>
      <w:pPr>
        <w:pStyle w:val="Corpodeltesto"/>
        <w:spacing w:lineRule="auto" w:line="247"/>
        <w:ind w:right="114" w:hanging="8"/>
        <w:rPr>
          <w:highlight w:val="none"/>
          <w:shd w:fill="auto" w:val="clear"/>
        </w:rPr>
      </w:pPr>
      <w:r>
        <w:rPr>
          <w:shd w:fill="auto" w:val="clear"/>
        </w:rPr>
        <w:t>L’Operatore Economico selezionato riceverà comunicazione del risultato della selezione via Posta Elettronica Certificata.</w:t>
      </w:r>
    </w:p>
    <w:p>
      <w:pPr>
        <w:pStyle w:val="Corpodeltesto"/>
        <w:spacing w:lineRule="auto" w:line="247"/>
        <w:ind w:right="114" w:hanging="8"/>
        <w:rPr>
          <w:highlight w:val="none"/>
          <w:shd w:fill="auto" w:val="clear"/>
        </w:rPr>
      </w:pPr>
      <w:r>
        <w:rPr>
          <w:shd w:fill="auto" w:val="clear"/>
        </w:rPr>
        <w:t>A seguito dell’espletamento della selezione, individuato l’Operatore Economico, GOEL SOCIETÀ COOPERATIVA SOCIALE procederà alla richiesta</w:t>
      </w:r>
      <w:r>
        <w:rPr>
          <w:spacing w:val="-6"/>
          <w:shd w:fill="auto" w:val="clear"/>
        </w:rPr>
        <w:t xml:space="preserve"> </w:t>
      </w:r>
      <w:r>
        <w:rPr>
          <w:shd w:fill="auto" w:val="clear"/>
        </w:rPr>
        <w:t>del</w:t>
      </w:r>
      <w:r>
        <w:rPr>
          <w:spacing w:val="-6"/>
          <w:shd w:fill="auto" w:val="clear"/>
        </w:rPr>
        <w:t xml:space="preserve"> </w:t>
      </w:r>
      <w:r>
        <w:rPr>
          <w:shd w:fill="auto" w:val="clear"/>
        </w:rPr>
        <w:t>necessario</w:t>
      </w:r>
      <w:r>
        <w:rPr>
          <w:spacing w:val="-5"/>
          <w:shd w:fill="auto" w:val="clear"/>
        </w:rPr>
        <w:t xml:space="preserve"> </w:t>
      </w:r>
      <w:r>
        <w:rPr>
          <w:shd w:fill="auto" w:val="clear"/>
        </w:rPr>
        <w:t>NULLA</w:t>
      </w:r>
      <w:r>
        <w:rPr>
          <w:spacing w:val="-10"/>
          <w:shd w:fill="auto" w:val="clear"/>
        </w:rPr>
        <w:t xml:space="preserve"> </w:t>
      </w:r>
      <w:r>
        <w:rPr>
          <w:shd w:fill="auto" w:val="clear"/>
        </w:rPr>
        <w:t>OSTA</w:t>
      </w:r>
      <w:r>
        <w:rPr>
          <w:spacing w:val="-7"/>
          <w:shd w:fill="auto" w:val="clear"/>
        </w:rPr>
        <w:t xml:space="preserve"> </w:t>
      </w:r>
      <w:r>
        <w:rPr>
          <w:shd w:fill="auto" w:val="clear"/>
        </w:rPr>
        <w:t>ai</w:t>
      </w:r>
      <w:r>
        <w:rPr>
          <w:spacing w:val="-9"/>
          <w:shd w:fill="auto" w:val="clear"/>
        </w:rPr>
        <w:t xml:space="preserve"> </w:t>
      </w:r>
      <w:r>
        <w:rPr>
          <w:shd w:fill="auto" w:val="clear"/>
        </w:rPr>
        <w:t>competenti</w:t>
      </w:r>
      <w:r>
        <w:rPr>
          <w:spacing w:val="-9"/>
          <w:shd w:fill="auto" w:val="clear"/>
        </w:rPr>
        <w:t xml:space="preserve"> </w:t>
      </w:r>
      <w:r>
        <w:rPr>
          <w:shd w:fill="auto" w:val="clear"/>
        </w:rPr>
        <w:t xml:space="preserve">uffici, </w:t>
      </w:r>
      <w:r>
        <w:rPr>
          <w:spacing w:val="-6"/>
          <w:shd w:fill="auto" w:val="clear"/>
        </w:rPr>
        <w:t xml:space="preserve"> </w:t>
      </w:r>
      <w:r>
        <w:rPr>
          <w:shd w:fill="auto" w:val="clear"/>
        </w:rPr>
        <w:t>con</w:t>
      </w:r>
      <w:r>
        <w:rPr>
          <w:spacing w:val="-7"/>
          <w:shd w:fill="auto" w:val="clear"/>
        </w:rPr>
        <w:t xml:space="preserve"> </w:t>
      </w:r>
      <w:r>
        <w:rPr>
          <w:shd w:fill="auto" w:val="clear"/>
        </w:rPr>
        <w:t>le</w:t>
      </w:r>
      <w:r>
        <w:rPr>
          <w:spacing w:val="-9"/>
          <w:shd w:fill="auto" w:val="clear"/>
        </w:rPr>
        <w:t xml:space="preserve"> </w:t>
      </w:r>
      <w:r>
        <w:rPr>
          <w:shd w:fill="auto" w:val="clear"/>
        </w:rPr>
        <w:t>modalità</w:t>
      </w:r>
      <w:r>
        <w:rPr>
          <w:spacing w:val="-6"/>
          <w:shd w:fill="auto" w:val="clear"/>
        </w:rPr>
        <w:t xml:space="preserve"> </w:t>
      </w:r>
      <w:r>
        <w:rPr>
          <w:shd w:fill="auto" w:val="clear"/>
        </w:rPr>
        <w:t>stabilite</w:t>
      </w:r>
      <w:r>
        <w:rPr>
          <w:spacing w:val="-8"/>
          <w:shd w:fill="auto" w:val="clear"/>
        </w:rPr>
        <w:t xml:space="preserve"> </w:t>
      </w:r>
      <w:r>
        <w:rPr>
          <w:shd w:fill="auto" w:val="clear"/>
        </w:rPr>
        <w:t>dalla stessa.</w:t>
      </w:r>
      <w:r>
        <w:rPr>
          <w:spacing w:val="-9"/>
          <w:shd w:fill="auto" w:val="clear"/>
        </w:rPr>
        <w:t xml:space="preserve"> </w:t>
      </w:r>
      <w:r>
        <w:rPr>
          <w:shd w:fill="auto" w:val="clear"/>
        </w:rPr>
        <w:t>Solo</w:t>
      </w:r>
      <w:r>
        <w:rPr>
          <w:spacing w:val="-8"/>
          <w:shd w:fill="auto" w:val="clear"/>
        </w:rPr>
        <w:t xml:space="preserve"> </w:t>
      </w:r>
      <w:r>
        <w:rPr>
          <w:shd w:fill="auto" w:val="clear"/>
        </w:rPr>
        <w:t>in</w:t>
      </w:r>
      <w:r>
        <w:rPr>
          <w:spacing w:val="-8"/>
          <w:shd w:fill="auto" w:val="clear"/>
        </w:rPr>
        <w:t xml:space="preserve"> </w:t>
      </w:r>
      <w:r>
        <w:rPr>
          <w:shd w:fill="auto" w:val="clear"/>
        </w:rPr>
        <w:t>caso</w:t>
      </w:r>
      <w:r>
        <w:rPr>
          <w:spacing w:val="-8"/>
          <w:shd w:fill="auto" w:val="clear"/>
        </w:rPr>
        <w:t xml:space="preserve"> </w:t>
      </w:r>
      <w:r>
        <w:rPr>
          <w:shd w:fill="auto" w:val="clear"/>
        </w:rPr>
        <w:t>di</w:t>
      </w:r>
      <w:r>
        <w:rPr>
          <w:spacing w:val="-9"/>
          <w:shd w:fill="auto" w:val="clear"/>
        </w:rPr>
        <w:t xml:space="preserve"> </w:t>
      </w:r>
      <w:r>
        <w:rPr>
          <w:shd w:fill="auto" w:val="clear"/>
        </w:rPr>
        <w:t>ottenimento</w:t>
      </w:r>
      <w:r>
        <w:rPr>
          <w:spacing w:val="-8"/>
          <w:shd w:fill="auto" w:val="clear"/>
        </w:rPr>
        <w:t xml:space="preserve"> </w:t>
      </w:r>
      <w:r>
        <w:rPr>
          <w:shd w:fill="auto" w:val="clear"/>
        </w:rPr>
        <w:t>di</w:t>
      </w:r>
      <w:r>
        <w:rPr>
          <w:spacing w:val="-7"/>
          <w:shd w:fill="auto" w:val="clear"/>
        </w:rPr>
        <w:t xml:space="preserve"> </w:t>
      </w:r>
      <w:r>
        <w:rPr>
          <w:shd w:fill="auto" w:val="clear"/>
        </w:rPr>
        <w:t>detto</w:t>
      </w:r>
      <w:r>
        <w:rPr>
          <w:spacing w:val="-6"/>
          <w:shd w:fill="auto" w:val="clear"/>
        </w:rPr>
        <w:t xml:space="preserve"> </w:t>
      </w:r>
      <w:r>
        <w:rPr>
          <w:shd w:fill="auto" w:val="clear"/>
        </w:rPr>
        <w:t>nulla</w:t>
      </w:r>
      <w:r>
        <w:rPr>
          <w:spacing w:val="-9"/>
          <w:shd w:fill="auto" w:val="clear"/>
        </w:rPr>
        <w:t xml:space="preserve"> </w:t>
      </w:r>
      <w:r>
        <w:rPr>
          <w:shd w:fill="auto" w:val="clear"/>
        </w:rPr>
        <w:t>osta</w:t>
      </w:r>
      <w:r>
        <w:rPr>
          <w:spacing w:val="-9"/>
          <w:shd w:fill="auto" w:val="clear"/>
        </w:rPr>
        <w:t xml:space="preserve"> </w:t>
      </w:r>
      <w:r>
        <w:rPr>
          <w:shd w:fill="auto" w:val="clear"/>
        </w:rPr>
        <w:t>si</w:t>
      </w:r>
      <w:r>
        <w:rPr>
          <w:spacing w:val="-7"/>
          <w:shd w:fill="auto" w:val="clear"/>
        </w:rPr>
        <w:t xml:space="preserve"> </w:t>
      </w:r>
      <w:r>
        <w:rPr>
          <w:shd w:fill="auto" w:val="clear"/>
        </w:rPr>
        <w:t>potrà</w:t>
      </w:r>
      <w:r>
        <w:rPr>
          <w:spacing w:val="-7"/>
          <w:shd w:fill="auto" w:val="clear"/>
        </w:rPr>
        <w:t xml:space="preserve"> </w:t>
      </w:r>
      <w:r>
        <w:rPr>
          <w:shd w:fill="auto" w:val="clear"/>
        </w:rPr>
        <w:t>procedere</w:t>
      </w:r>
      <w:r>
        <w:rPr>
          <w:spacing w:val="-8"/>
          <w:shd w:fill="auto" w:val="clear"/>
        </w:rPr>
        <w:t xml:space="preserve"> </w:t>
      </w:r>
      <w:r>
        <w:rPr>
          <w:shd w:fill="auto" w:val="clear"/>
        </w:rPr>
        <w:t>all’affidamento</w:t>
      </w:r>
      <w:r>
        <w:rPr>
          <w:spacing w:val="-8"/>
          <w:shd w:fill="auto" w:val="clear"/>
        </w:rPr>
        <w:t xml:space="preserve"> </w:t>
      </w:r>
      <w:r>
        <w:rPr>
          <w:shd w:fill="auto" w:val="clear"/>
        </w:rPr>
        <w:t>dell’incarico</w:t>
      </w:r>
      <w:r>
        <w:rPr>
          <w:spacing w:val="-8"/>
          <w:shd w:fill="auto" w:val="clear"/>
        </w:rPr>
        <w:t xml:space="preserve"> </w:t>
      </w:r>
      <w:r>
        <w:rPr>
          <w:shd w:fill="auto" w:val="clear"/>
        </w:rPr>
        <w:t>de</w:t>
      </w:r>
      <w:r>
        <w:rPr>
          <w:spacing w:val="-8"/>
          <w:shd w:fill="auto" w:val="clear"/>
        </w:rPr>
        <w:t xml:space="preserve"> </w:t>
      </w:r>
      <w:r>
        <w:rPr>
          <w:shd w:fill="auto" w:val="clear"/>
        </w:rPr>
        <w:t>quo. All’atto del conferimento dell’incarico, il professionista dovrà comunicare i dati relativi alla polizza assicurativa per i rischi derivanti dall’espletamento delle attività professionali.</w:t>
      </w:r>
    </w:p>
    <w:p>
      <w:pPr>
        <w:pStyle w:val="Corpodeltesto"/>
        <w:spacing w:lineRule="auto" w:line="247"/>
        <w:ind w:right="227" w:hanging="8"/>
        <w:rPr>
          <w:highlight w:val="none"/>
          <w:shd w:fill="auto" w:val="clear"/>
        </w:rPr>
      </w:pPr>
      <w:r>
        <w:rPr>
          <w:shd w:fill="auto" w:val="clear"/>
        </w:rPr>
        <w:t>Si provvederà al pagamento del servizio in un massimo di tre rate di pari importo, da fatturarsi  rispettivamente entro il, 31.12.2025, 31.12.2026, e 30.04.2027.</w:t>
      </w:r>
    </w:p>
    <w:p>
      <w:pPr>
        <w:pStyle w:val="Corpodeltesto"/>
        <w:spacing w:lineRule="auto" w:line="247"/>
        <w:ind w:right="119" w:hanging="8"/>
        <w:rPr>
          <w:highlight w:val="none"/>
          <w:shd w:fill="auto" w:val="clear"/>
        </w:rPr>
      </w:pPr>
      <w:r>
        <w:rPr>
          <w:shd w:fill="auto" w:val="clear"/>
        </w:rPr>
        <w:t xml:space="preserve">Le fatture per il pagamento del corrispettivo dovuto per il servizio oggetto del presente affidamento dovranno essere generate esclusivamente in formato elettronico e trasmesse attraverso il Sistema di Interscambio. Codice Univoco di GOEL SOCIETÀ COOPERATIVA SOCIALE: </w:t>
      </w:r>
      <w:r>
        <w:rPr>
          <w:shd w:fill="auto" w:val="clear"/>
        </w:rPr>
        <w:t>M5UXCR1</w:t>
      </w:r>
    </w:p>
    <w:p>
      <w:pPr>
        <w:pStyle w:val="Corpodeltesto"/>
        <w:rPr>
          <w:highlight w:val="none"/>
          <w:shd w:fill="auto" w:val="clear"/>
        </w:rPr>
      </w:pPr>
      <w:r>
        <w:rPr>
          <w:shd w:fill="auto" w:val="clear"/>
        </w:rPr>
        <w:t>Nelle fatture emesse</w:t>
      </w:r>
      <w:r>
        <w:rPr>
          <w:spacing w:val="1"/>
          <w:shd w:fill="auto" w:val="clear"/>
        </w:rPr>
        <w:t xml:space="preserve"> </w:t>
      </w:r>
      <w:r>
        <w:rPr>
          <w:shd w:fill="auto" w:val="clear"/>
        </w:rPr>
        <w:t>ai</w:t>
      </w:r>
      <w:r>
        <w:rPr>
          <w:spacing w:val="2"/>
          <w:shd w:fill="auto" w:val="clear"/>
        </w:rPr>
        <w:t xml:space="preserve"> </w:t>
      </w:r>
      <w:r>
        <w:rPr>
          <w:shd w:fill="auto" w:val="clear"/>
        </w:rPr>
        <w:t>fini del</w:t>
      </w:r>
      <w:r>
        <w:rPr>
          <w:spacing w:val="5"/>
          <w:shd w:fill="auto" w:val="clear"/>
        </w:rPr>
        <w:t xml:space="preserve"> </w:t>
      </w:r>
      <w:r>
        <w:rPr>
          <w:shd w:fill="auto" w:val="clear"/>
        </w:rPr>
        <w:t>pagamento</w:t>
      </w:r>
      <w:r>
        <w:rPr>
          <w:spacing w:val="1"/>
          <w:shd w:fill="auto" w:val="clear"/>
        </w:rPr>
        <w:t xml:space="preserve"> </w:t>
      </w:r>
      <w:r>
        <w:rPr>
          <w:shd w:fill="auto" w:val="clear"/>
        </w:rPr>
        <w:t>del</w:t>
      </w:r>
      <w:r>
        <w:rPr>
          <w:spacing w:val="1"/>
          <w:shd w:fill="auto" w:val="clear"/>
        </w:rPr>
        <w:t xml:space="preserve"> </w:t>
      </w:r>
      <w:r>
        <w:rPr>
          <w:shd w:fill="auto" w:val="clear"/>
        </w:rPr>
        <w:t>corrispettivo</w:t>
      </w:r>
      <w:r>
        <w:rPr>
          <w:spacing w:val="1"/>
          <w:shd w:fill="auto" w:val="clear"/>
        </w:rPr>
        <w:t xml:space="preserve"> </w:t>
      </w:r>
      <w:r>
        <w:rPr>
          <w:shd w:fill="auto" w:val="clear"/>
        </w:rPr>
        <w:t>della</w:t>
      </w:r>
      <w:r>
        <w:rPr>
          <w:spacing w:val="-1"/>
          <w:shd w:fill="auto" w:val="clear"/>
        </w:rPr>
        <w:t xml:space="preserve"> </w:t>
      </w:r>
      <w:r>
        <w:rPr>
          <w:shd w:fill="auto" w:val="clear"/>
        </w:rPr>
        <w:t>presente</w:t>
      </w:r>
      <w:r>
        <w:rPr>
          <w:spacing w:val="2"/>
          <w:shd w:fill="auto" w:val="clear"/>
        </w:rPr>
        <w:t xml:space="preserve"> </w:t>
      </w:r>
      <w:r>
        <w:rPr>
          <w:shd w:fill="auto" w:val="clear"/>
        </w:rPr>
        <w:t>fornitura,</w:t>
      </w:r>
      <w:r>
        <w:rPr>
          <w:spacing w:val="2"/>
          <w:shd w:fill="auto" w:val="clear"/>
        </w:rPr>
        <w:t xml:space="preserve"> </w:t>
      </w:r>
      <w:r>
        <w:rPr>
          <w:shd w:fill="auto" w:val="clear"/>
        </w:rPr>
        <w:t>l'aggiudicatario</w:t>
      </w:r>
      <w:r>
        <w:rPr>
          <w:spacing w:val="2"/>
          <w:shd w:fill="auto" w:val="clear"/>
        </w:rPr>
        <w:t xml:space="preserve"> </w:t>
      </w:r>
      <w:r>
        <w:rPr>
          <w:spacing w:val="-2"/>
          <w:shd w:fill="auto" w:val="clear"/>
        </w:rPr>
        <w:t>dovrà,</w:t>
      </w:r>
    </w:p>
    <w:p>
      <w:pPr>
        <w:pStyle w:val="Corpodeltesto"/>
        <w:spacing w:before="9" w:after="0"/>
        <w:rPr>
          <w:highlight w:val="none"/>
          <w:shd w:fill="auto" w:val="clear"/>
        </w:rPr>
      </w:pPr>
      <w:r>
        <w:rPr>
          <w:shd w:fill="auto" w:val="clear"/>
        </w:rPr>
        <w:t>tra</w:t>
      </w:r>
      <w:r>
        <w:rPr>
          <w:spacing w:val="-1"/>
          <w:shd w:fill="auto" w:val="clear"/>
        </w:rPr>
        <w:t xml:space="preserve"> </w:t>
      </w:r>
      <w:r>
        <w:rPr>
          <w:shd w:fill="auto" w:val="clear"/>
        </w:rPr>
        <w:t>l’altro,</w:t>
      </w:r>
      <w:r>
        <w:rPr>
          <w:spacing w:val="-1"/>
          <w:shd w:fill="auto" w:val="clear"/>
        </w:rPr>
        <w:t xml:space="preserve"> </w:t>
      </w:r>
      <w:r>
        <w:rPr>
          <w:spacing w:val="-2"/>
          <w:shd w:fill="auto" w:val="clear"/>
        </w:rPr>
        <w:t>riportare:</w:t>
      </w:r>
    </w:p>
    <w:p>
      <w:pPr>
        <w:pStyle w:val="ListParagraph"/>
        <w:numPr>
          <w:ilvl w:val="0"/>
          <w:numId w:val="2"/>
        </w:numPr>
        <w:tabs>
          <w:tab w:val="clear" w:pos="709"/>
          <w:tab w:val="left" w:pos="235" w:leader="none"/>
        </w:tabs>
        <w:spacing w:before="10" w:after="0"/>
        <w:contextualSpacing/>
        <w:jc w:val="both"/>
        <w:rPr>
          <w:highlight w:val="none"/>
          <w:shd w:fill="auto" w:val="clear"/>
        </w:rPr>
      </w:pPr>
      <w:r>
        <w:rPr>
          <w:shd w:fill="auto" w:val="clear"/>
        </w:rPr>
        <w:t>CUP</w:t>
      </w:r>
      <w:r>
        <w:rPr>
          <w:spacing w:val="-2"/>
          <w:shd w:fill="auto" w:val="clear"/>
        </w:rPr>
        <w:t xml:space="preserve"> </w:t>
      </w:r>
      <w:r>
        <w:rPr>
          <w:shd w:fill="auto" w:val="clear"/>
        </w:rPr>
        <w:t>e CIG</w:t>
      </w:r>
      <w:r>
        <w:rPr>
          <w:spacing w:val="-3"/>
          <w:shd w:fill="auto" w:val="clear"/>
        </w:rPr>
        <w:t xml:space="preserve"> </w:t>
      </w:r>
      <w:r>
        <w:rPr>
          <w:spacing w:val="-2"/>
          <w:shd w:fill="auto" w:val="clear"/>
        </w:rPr>
        <w:t>intervento;</w:t>
      </w:r>
    </w:p>
    <w:p>
      <w:pPr>
        <w:pStyle w:val="ListParagraph"/>
        <w:numPr>
          <w:ilvl w:val="0"/>
          <w:numId w:val="2"/>
        </w:numPr>
        <w:tabs>
          <w:tab w:val="clear" w:pos="709"/>
          <w:tab w:val="left" w:pos="235" w:leader="none"/>
        </w:tabs>
        <w:spacing w:before="12" w:after="0"/>
        <w:contextualSpacing/>
        <w:rPr>
          <w:highlight w:val="none"/>
          <w:shd w:fill="auto" w:val="clear"/>
        </w:rPr>
      </w:pPr>
      <w:r>
        <w:rPr>
          <w:shd w:fill="auto" w:val="clear"/>
        </w:rPr>
        <w:t>estremi</w:t>
      </w:r>
      <w:r>
        <w:rPr>
          <w:spacing w:val="-5"/>
          <w:shd w:fill="auto" w:val="clear"/>
        </w:rPr>
        <w:t xml:space="preserve"> </w:t>
      </w:r>
      <w:r>
        <w:rPr>
          <w:shd w:fill="auto" w:val="clear"/>
        </w:rPr>
        <w:t>del</w:t>
      </w:r>
      <w:r>
        <w:rPr>
          <w:spacing w:val="-4"/>
          <w:shd w:fill="auto" w:val="clear"/>
        </w:rPr>
        <w:t xml:space="preserve"> </w:t>
      </w:r>
      <w:r>
        <w:rPr>
          <w:shd w:fill="auto" w:val="clear"/>
        </w:rPr>
        <w:t>conto</w:t>
      </w:r>
      <w:r>
        <w:rPr>
          <w:spacing w:val="-4"/>
          <w:shd w:fill="auto" w:val="clear"/>
        </w:rPr>
        <w:t xml:space="preserve"> </w:t>
      </w:r>
      <w:r>
        <w:rPr>
          <w:shd w:fill="auto" w:val="clear"/>
        </w:rPr>
        <w:t>corrente</w:t>
      </w:r>
      <w:r>
        <w:rPr>
          <w:spacing w:val="-4"/>
          <w:shd w:fill="auto" w:val="clear"/>
        </w:rPr>
        <w:t xml:space="preserve"> </w:t>
      </w:r>
      <w:r>
        <w:rPr>
          <w:spacing w:val="-2"/>
          <w:shd w:fill="auto" w:val="clear"/>
        </w:rPr>
        <w:t>dedicato;</w:t>
      </w:r>
    </w:p>
    <w:p>
      <w:pPr>
        <w:pStyle w:val="ListParagraph"/>
        <w:numPr>
          <w:ilvl w:val="0"/>
          <w:numId w:val="2"/>
        </w:numPr>
        <w:tabs>
          <w:tab w:val="clear" w:pos="709"/>
          <w:tab w:val="left" w:pos="235" w:leader="none"/>
        </w:tabs>
        <w:spacing w:before="13" w:after="0"/>
        <w:contextualSpacing/>
        <w:rPr>
          <w:highlight w:val="none"/>
          <w:shd w:fill="auto" w:val="clear"/>
        </w:rPr>
      </w:pPr>
      <w:r>
        <w:rPr>
          <w:shd w:fill="auto" w:val="clear"/>
        </w:rPr>
        <w:t>gli</w:t>
      </w:r>
      <w:r>
        <w:rPr>
          <w:spacing w:val="-2"/>
          <w:shd w:fill="auto" w:val="clear"/>
        </w:rPr>
        <w:t xml:space="preserve"> </w:t>
      </w:r>
      <w:r>
        <w:rPr>
          <w:shd w:fill="auto" w:val="clear"/>
        </w:rPr>
        <w:t>estremi</w:t>
      </w:r>
      <w:r>
        <w:rPr>
          <w:spacing w:val="-4"/>
          <w:shd w:fill="auto" w:val="clear"/>
        </w:rPr>
        <w:t xml:space="preserve"> </w:t>
      </w:r>
      <w:r>
        <w:rPr>
          <w:shd w:fill="auto" w:val="clear"/>
        </w:rPr>
        <w:t>del</w:t>
      </w:r>
      <w:r>
        <w:rPr>
          <w:spacing w:val="-1"/>
          <w:shd w:fill="auto" w:val="clear"/>
        </w:rPr>
        <w:t xml:space="preserve"> </w:t>
      </w:r>
      <w:r>
        <w:rPr>
          <w:spacing w:val="-2"/>
          <w:shd w:fill="auto" w:val="clear"/>
        </w:rPr>
        <w:t>contratto;</w:t>
      </w:r>
    </w:p>
    <w:p>
      <w:pPr>
        <w:pStyle w:val="ListParagraph"/>
        <w:numPr>
          <w:ilvl w:val="0"/>
          <w:numId w:val="2"/>
        </w:numPr>
        <w:tabs>
          <w:tab w:val="clear" w:pos="709"/>
          <w:tab w:val="left" w:pos="235" w:leader="none"/>
        </w:tabs>
        <w:spacing w:before="10" w:after="0"/>
        <w:contextualSpacing/>
        <w:rPr>
          <w:highlight w:val="none"/>
          <w:shd w:fill="auto" w:val="clear"/>
        </w:rPr>
      </w:pPr>
      <w:r>
        <w:rPr>
          <w:shd w:fill="auto" w:val="clear"/>
        </w:rPr>
        <w:t>Codice</w:t>
      </w:r>
      <w:r>
        <w:rPr>
          <w:spacing w:val="-6"/>
          <w:shd w:fill="auto" w:val="clear"/>
        </w:rPr>
        <w:t xml:space="preserve"> </w:t>
      </w:r>
      <w:r>
        <w:rPr>
          <w:shd w:fill="auto" w:val="clear"/>
        </w:rPr>
        <w:t>Univoco</w:t>
      </w:r>
      <w:r>
        <w:rPr>
          <w:spacing w:val="-2"/>
          <w:shd w:fill="auto" w:val="clear"/>
        </w:rPr>
        <w:t xml:space="preserve"> Ufficio</w:t>
      </w:r>
    </w:p>
    <w:p>
      <w:pPr>
        <w:pStyle w:val="Corpodeltesto"/>
        <w:spacing w:lineRule="auto" w:line="252" w:before="12" w:after="0"/>
        <w:ind w:right="122" w:hanging="8"/>
        <w:rPr>
          <w:highlight w:val="none"/>
          <w:shd w:fill="auto" w:val="clear"/>
        </w:rPr>
      </w:pPr>
      <w:r>
        <w:rPr>
          <w:shd w:fill="auto" w:val="clear"/>
        </w:rPr>
        <w:t>Accertata la regolarità della prestazione e fatte salve le verifiche di regolarità contributiva e fiscale previste dalle vigenti disposizioni, si procederà alla liquidazione entro i termini di legge.</w:t>
      </w:r>
    </w:p>
    <w:p>
      <w:pPr>
        <w:pStyle w:val="Corpodeltesto"/>
        <w:spacing w:lineRule="auto" w:line="247"/>
        <w:ind w:right="112" w:hanging="8"/>
        <w:rPr>
          <w:highlight w:val="none"/>
          <w:shd w:fill="auto" w:val="clear"/>
        </w:rPr>
      </w:pPr>
      <w:r>
        <w:rPr>
          <w:shd w:fill="auto" w:val="clear"/>
        </w:rPr>
        <w:t xml:space="preserve">A seguito delle disposizioni in materia di scissione dei pagamenti (c.d. </w:t>
      </w:r>
      <w:r>
        <w:rPr>
          <w:i/>
          <w:shd w:fill="auto" w:val="clear"/>
        </w:rPr>
        <w:t>split payment</w:t>
      </w:r>
      <w:r>
        <w:rPr>
          <w:shd w:fill="auto" w:val="clear"/>
        </w:rPr>
        <w:t>) previste dall’art. 1, comma 629, lettera b), della legge 23 dicembre 2014 n. 190 (Legge di stabilità 2015), laddove lo stesso trovi applicazione, le fatture inerenti le prestazioni</w:t>
      </w:r>
      <w:r>
        <w:rPr>
          <w:spacing w:val="-8"/>
          <w:shd w:fill="auto" w:val="clear"/>
        </w:rPr>
        <w:t xml:space="preserve"> </w:t>
      </w:r>
      <w:r>
        <w:rPr>
          <w:shd w:fill="auto" w:val="clear"/>
        </w:rPr>
        <w:t>in</w:t>
      </w:r>
      <w:r>
        <w:rPr>
          <w:spacing w:val="-7"/>
          <w:shd w:fill="auto" w:val="clear"/>
        </w:rPr>
        <w:t xml:space="preserve"> </w:t>
      </w:r>
      <w:r>
        <w:rPr>
          <w:shd w:fill="auto" w:val="clear"/>
        </w:rPr>
        <w:t>oggetto</w:t>
      </w:r>
      <w:r>
        <w:rPr>
          <w:spacing w:val="-4"/>
          <w:shd w:fill="auto" w:val="clear"/>
        </w:rPr>
        <w:t xml:space="preserve"> </w:t>
      </w:r>
      <w:r>
        <w:rPr>
          <w:shd w:fill="auto" w:val="clear"/>
        </w:rPr>
        <w:t>dovranno</w:t>
      </w:r>
      <w:r>
        <w:rPr>
          <w:spacing w:val="-4"/>
          <w:shd w:fill="auto" w:val="clear"/>
        </w:rPr>
        <w:t xml:space="preserve"> </w:t>
      </w:r>
      <w:r>
        <w:rPr>
          <w:shd w:fill="auto" w:val="clear"/>
        </w:rPr>
        <w:t>essere</w:t>
      </w:r>
      <w:r>
        <w:rPr>
          <w:spacing w:val="-7"/>
          <w:shd w:fill="auto" w:val="clear"/>
        </w:rPr>
        <w:t xml:space="preserve"> </w:t>
      </w:r>
      <w:r>
        <w:rPr>
          <w:shd w:fill="auto" w:val="clear"/>
        </w:rPr>
        <w:t>emesse</w:t>
      </w:r>
      <w:r>
        <w:rPr>
          <w:spacing w:val="-7"/>
          <w:shd w:fill="auto" w:val="clear"/>
        </w:rPr>
        <w:t xml:space="preserve"> </w:t>
      </w:r>
      <w:r>
        <w:rPr>
          <w:spacing w:val="-5"/>
          <w:shd w:fill="auto" w:val="clear"/>
        </w:rPr>
        <w:t xml:space="preserve"> </w:t>
      </w:r>
      <w:r>
        <w:rPr>
          <w:shd w:fill="auto" w:val="clear"/>
        </w:rPr>
        <w:t>con</w:t>
      </w:r>
      <w:r>
        <w:rPr>
          <w:spacing w:val="-6"/>
          <w:shd w:fill="auto" w:val="clear"/>
        </w:rPr>
        <w:t xml:space="preserve"> </w:t>
      </w:r>
      <w:r>
        <w:rPr>
          <w:shd w:fill="auto" w:val="clear"/>
        </w:rPr>
        <w:t>imponibile</w:t>
      </w:r>
      <w:r>
        <w:rPr>
          <w:spacing w:val="-5"/>
          <w:shd w:fill="auto" w:val="clear"/>
        </w:rPr>
        <w:t xml:space="preserve"> </w:t>
      </w:r>
      <w:r>
        <w:rPr>
          <w:shd w:fill="auto" w:val="clear"/>
        </w:rPr>
        <w:t>ed</w:t>
      </w:r>
      <w:r>
        <w:rPr>
          <w:spacing w:val="-6"/>
          <w:shd w:fill="auto" w:val="clear"/>
        </w:rPr>
        <w:t xml:space="preserve"> </w:t>
      </w:r>
      <w:r>
        <w:rPr>
          <w:shd w:fill="auto" w:val="clear"/>
        </w:rPr>
        <w:t>IVA</w:t>
      </w:r>
      <w:r>
        <w:rPr>
          <w:spacing w:val="-6"/>
          <w:shd w:fill="auto" w:val="clear"/>
        </w:rPr>
        <w:t xml:space="preserve"> </w:t>
      </w:r>
      <w:r>
        <w:rPr>
          <w:shd w:fill="auto" w:val="clear"/>
        </w:rPr>
        <w:t>ai</w:t>
      </w:r>
      <w:r>
        <w:rPr>
          <w:spacing w:val="-6"/>
          <w:shd w:fill="auto" w:val="clear"/>
        </w:rPr>
        <w:t xml:space="preserve"> </w:t>
      </w:r>
      <w:r>
        <w:rPr>
          <w:shd w:fill="auto" w:val="clear"/>
        </w:rPr>
        <w:t>sensi</w:t>
      </w:r>
      <w:r>
        <w:rPr>
          <w:spacing w:val="-6"/>
          <w:shd w:fill="auto" w:val="clear"/>
        </w:rPr>
        <w:t xml:space="preserve"> </w:t>
      </w:r>
      <w:r>
        <w:rPr>
          <w:shd w:fill="auto" w:val="clear"/>
        </w:rPr>
        <w:t>del</w:t>
      </w:r>
      <w:r>
        <w:rPr>
          <w:spacing w:val="-5"/>
          <w:shd w:fill="auto" w:val="clear"/>
        </w:rPr>
        <w:t xml:space="preserve"> </w:t>
      </w:r>
      <w:r>
        <w:rPr>
          <w:shd w:fill="auto" w:val="clear"/>
        </w:rPr>
        <w:t>nuovo</w:t>
      </w:r>
      <w:r>
        <w:rPr>
          <w:spacing w:val="-4"/>
          <w:shd w:fill="auto" w:val="clear"/>
        </w:rPr>
        <w:t xml:space="preserve"> </w:t>
      </w:r>
      <w:r>
        <w:rPr>
          <w:shd w:fill="auto" w:val="clear"/>
        </w:rPr>
        <w:t>art. 17-ter del decreto IVA – D.P.R. n. 633/72; GOEL SOCIETÀ COOPERATIVA SOCIALE erogherà all'appaltatore il solo corrispettivo al netto dell’IVA, versando l’imposta direttamente all’erario.</w:t>
      </w:r>
    </w:p>
    <w:p>
      <w:pPr>
        <w:pStyle w:val="Corpodeltesto"/>
        <w:spacing w:lineRule="auto" w:line="247"/>
        <w:ind w:right="112" w:hanging="8"/>
        <w:rPr>
          <w:highlight w:val="none"/>
          <w:shd w:fill="auto" w:val="clear"/>
        </w:rPr>
      </w:pPr>
      <w:r>
        <w:rPr>
          <w:shd w:fill="auto" w:val="clear"/>
        </w:rPr>
        <w:t>In ogni caso, i pagamenti saranno subordinati alle verifiche previste dalla normativa vigente, fra cui l’acquisizione del DURC.</w:t>
      </w:r>
    </w:p>
    <w:p>
      <w:pPr>
        <w:pStyle w:val="Corpodeltesto"/>
        <w:spacing w:lineRule="auto" w:line="247"/>
        <w:ind w:right="112" w:hanging="8"/>
        <w:rPr>
          <w:highlight w:val="none"/>
          <w:shd w:fill="auto" w:val="clear"/>
        </w:rPr>
      </w:pPr>
      <w:r>
        <w:rPr>
          <w:shd w:fill="auto" w:val="clear"/>
        </w:rPr>
        <w:t>In caso di contestazione, i pagamenti resteranno sospesi alla data di trasmissione della relativa comunicazione e fino alla definizione della pendenza; in nessun caso, compreso il ritardo nel pagamento dei corrispettivi dovuti, l’Affidatario potrà sospendere la prestazione dei servizi e l’esecuzione delle attività previste nel contratto.</w:t>
      </w:r>
    </w:p>
    <w:p>
      <w:pPr>
        <w:pStyle w:val="Normal"/>
        <w:spacing w:lineRule="auto" w:line="247"/>
        <w:jc w:val="both"/>
        <w:rPr>
          <w:highlight w:val="none"/>
          <w:shd w:fill="auto" w:val="clear"/>
        </w:rPr>
      </w:pPr>
      <w:r>
        <w:rPr>
          <w:shd w:fill="auto" w:val="clear"/>
        </w:rPr>
      </w:r>
    </w:p>
    <w:p>
      <w:pPr>
        <w:pStyle w:val="Normal"/>
        <w:tabs>
          <w:tab w:val="clear" w:pos="709"/>
          <w:tab w:val="left" w:pos="3279" w:leader="none"/>
        </w:tabs>
        <w:jc w:val="both"/>
        <w:rPr>
          <w:highlight w:val="none"/>
          <w:shd w:fill="auto" w:val="clear"/>
        </w:rPr>
      </w:pPr>
      <w:r>
        <w:rPr>
          <w:b/>
          <w:bCs/>
          <w:shd w:fill="auto" w:val="clear"/>
        </w:rPr>
        <w:t>Art. 8 - TRACCIABILITÀ FLUSSI FINANZIARI</w:t>
      </w:r>
    </w:p>
    <w:p>
      <w:pPr>
        <w:pStyle w:val="Corpodeltesto"/>
        <w:spacing w:lineRule="auto" w:line="247"/>
        <w:ind w:right="112" w:hanging="8"/>
        <w:rPr>
          <w:highlight w:val="none"/>
          <w:shd w:fill="auto" w:val="clear"/>
        </w:rPr>
      </w:pPr>
      <w:r>
        <w:rPr>
          <w:shd w:fill="auto" w:val="clear"/>
        </w:rPr>
        <w:t>L'Affidatario dovrà assumere gli obblighi di tracciabilità dei flussi finanziari secondo le disposizioni previste all'art. 3 della Legge 13 agosto 2010, n. 136 e ss.ms.ii. Il mancato utilizzo di strumenti idonei a consentire la piena tracciabilità delle operazioni costituisce causa di risoluzione del contratto, ai sensi dell'art. 3, comma 9-bis della citata L. 136/2010 e ss.ms.ii.</w:t>
      </w:r>
    </w:p>
    <w:p>
      <w:pPr>
        <w:pStyle w:val="Corpodeltesto"/>
        <w:spacing w:before="16" w:after="0"/>
        <w:jc w:val="left"/>
        <w:rPr>
          <w:highlight w:val="none"/>
          <w:shd w:fill="auto" w:val="clear"/>
        </w:rPr>
      </w:pPr>
      <w:r>
        <w:rPr>
          <w:shd w:fill="auto" w:val="clear"/>
        </w:rPr>
      </w:r>
    </w:p>
    <w:p>
      <w:pPr>
        <w:pStyle w:val="Normal"/>
        <w:tabs>
          <w:tab w:val="clear" w:pos="709"/>
          <w:tab w:val="left" w:pos="3279" w:leader="none"/>
        </w:tabs>
        <w:jc w:val="both"/>
        <w:rPr>
          <w:highlight w:val="none"/>
          <w:shd w:fill="auto" w:val="clear"/>
        </w:rPr>
      </w:pPr>
      <w:r>
        <w:rPr>
          <w:b/>
          <w:bCs/>
          <w:shd w:fill="auto" w:val="clear"/>
        </w:rPr>
        <w:t>Art. 9 - RISERVE</w:t>
      </w:r>
    </w:p>
    <w:p>
      <w:pPr>
        <w:pStyle w:val="Corpodeltesto"/>
        <w:spacing w:before="13" w:after="0"/>
        <w:jc w:val="left"/>
        <w:rPr>
          <w:highlight w:val="none"/>
          <w:shd w:fill="auto" w:val="clear"/>
        </w:rPr>
      </w:pPr>
      <w:r>
        <w:rPr>
          <w:shd w:fill="auto" w:val="clear"/>
        </w:rPr>
        <w:t>GOEL SOCIETÀ COOPERATIVA SOCIALE si</w:t>
      </w:r>
      <w:r>
        <w:rPr>
          <w:spacing w:val="-5"/>
          <w:shd w:fill="auto" w:val="clear"/>
        </w:rPr>
        <w:t xml:space="preserve"> </w:t>
      </w:r>
      <w:r>
        <w:rPr>
          <w:shd w:fill="auto" w:val="clear"/>
        </w:rPr>
        <w:t>riserva</w:t>
      </w:r>
      <w:r>
        <w:rPr>
          <w:spacing w:val="-2"/>
          <w:shd w:fill="auto" w:val="clear"/>
        </w:rPr>
        <w:t xml:space="preserve"> </w:t>
      </w:r>
      <w:r>
        <w:rPr>
          <w:shd w:fill="auto" w:val="clear"/>
        </w:rPr>
        <w:t>il</w:t>
      </w:r>
      <w:r>
        <w:rPr>
          <w:spacing w:val="-2"/>
          <w:shd w:fill="auto" w:val="clear"/>
        </w:rPr>
        <w:t xml:space="preserve"> </w:t>
      </w:r>
      <w:r>
        <w:rPr>
          <w:shd w:fill="auto" w:val="clear"/>
        </w:rPr>
        <w:t>diritto</w:t>
      </w:r>
      <w:r>
        <w:rPr>
          <w:spacing w:val="-1"/>
          <w:shd w:fill="auto" w:val="clear"/>
        </w:rPr>
        <w:t xml:space="preserve"> </w:t>
      </w:r>
      <w:r>
        <w:rPr>
          <w:spacing w:val="-5"/>
          <w:shd w:fill="auto" w:val="clear"/>
        </w:rPr>
        <w:t>di:</w:t>
      </w:r>
    </w:p>
    <w:p>
      <w:pPr>
        <w:pStyle w:val="ListParagraph"/>
        <w:numPr>
          <w:ilvl w:val="0"/>
          <w:numId w:val="13"/>
        </w:numPr>
        <w:tabs>
          <w:tab w:val="clear" w:pos="709"/>
          <w:tab w:val="left" w:pos="839" w:leader="none"/>
          <w:tab w:val="left" w:pos="841" w:leader="none"/>
        </w:tabs>
        <w:spacing w:lineRule="auto" w:line="247" w:before="12" w:after="0"/>
        <w:ind w:left="841" w:right="118" w:hanging="281"/>
        <w:contextualSpacing w:val="false"/>
        <w:jc w:val="both"/>
        <w:rPr>
          <w:highlight w:val="none"/>
          <w:shd w:fill="auto" w:val="clear"/>
        </w:rPr>
      </w:pPr>
      <w:r>
        <w:rPr>
          <w:shd w:fill="auto" w:val="clear"/>
        </w:rPr>
        <w:t>non</w:t>
      </w:r>
      <w:r>
        <w:rPr>
          <w:spacing w:val="40"/>
          <w:shd w:fill="auto" w:val="clear"/>
        </w:rPr>
        <w:t xml:space="preserve"> </w:t>
      </w:r>
      <w:r>
        <w:rPr>
          <w:shd w:fill="auto" w:val="clear"/>
        </w:rPr>
        <w:t>procedere</w:t>
      </w:r>
      <w:r>
        <w:rPr>
          <w:spacing w:val="40"/>
          <w:shd w:fill="auto" w:val="clear"/>
        </w:rPr>
        <w:t xml:space="preserve"> </w:t>
      </w:r>
      <w:r>
        <w:rPr>
          <w:shd w:fill="auto" w:val="clear"/>
        </w:rPr>
        <w:t>all’affidamento</w:t>
      </w:r>
      <w:r>
        <w:rPr>
          <w:spacing w:val="40"/>
          <w:shd w:fill="auto" w:val="clear"/>
        </w:rPr>
        <w:t xml:space="preserve"> </w:t>
      </w:r>
      <w:r>
        <w:rPr>
          <w:shd w:fill="auto" w:val="clear"/>
        </w:rPr>
        <w:t>del</w:t>
      </w:r>
      <w:r>
        <w:rPr>
          <w:spacing w:val="40"/>
          <w:shd w:fill="auto" w:val="clear"/>
        </w:rPr>
        <w:t xml:space="preserve"> </w:t>
      </w:r>
      <w:r>
        <w:rPr>
          <w:shd w:fill="auto" w:val="clear"/>
        </w:rPr>
        <w:t>servizio</w:t>
      </w:r>
      <w:r>
        <w:rPr>
          <w:spacing w:val="40"/>
          <w:shd w:fill="auto" w:val="clear"/>
        </w:rPr>
        <w:t xml:space="preserve"> </w:t>
      </w:r>
      <w:r>
        <w:rPr>
          <w:shd w:fill="auto" w:val="clear"/>
        </w:rPr>
        <w:t>se</w:t>
      </w:r>
      <w:r>
        <w:rPr>
          <w:spacing w:val="40"/>
          <w:shd w:fill="auto" w:val="clear"/>
        </w:rPr>
        <w:t xml:space="preserve"> </w:t>
      </w:r>
      <w:r>
        <w:rPr>
          <w:shd w:fill="auto" w:val="clear"/>
        </w:rPr>
        <w:t>nessuna</w:t>
      </w:r>
      <w:r>
        <w:rPr>
          <w:spacing w:val="40"/>
          <w:shd w:fill="auto" w:val="clear"/>
        </w:rPr>
        <w:t xml:space="preserve"> </w:t>
      </w:r>
      <w:r>
        <w:rPr>
          <w:shd w:fill="auto" w:val="clear"/>
        </w:rPr>
        <w:t>offerta</w:t>
      </w:r>
      <w:r>
        <w:rPr>
          <w:spacing w:val="40"/>
          <w:shd w:fill="auto" w:val="clear"/>
        </w:rPr>
        <w:t xml:space="preserve"> </w:t>
      </w:r>
      <w:r>
        <w:rPr>
          <w:shd w:fill="auto" w:val="clear"/>
        </w:rPr>
        <w:t>risulti</w:t>
      </w:r>
      <w:r>
        <w:rPr>
          <w:spacing w:val="40"/>
          <w:shd w:fill="auto" w:val="clear"/>
        </w:rPr>
        <w:t xml:space="preserve"> </w:t>
      </w:r>
      <w:r>
        <w:rPr>
          <w:shd w:fill="auto" w:val="clear"/>
        </w:rPr>
        <w:t>conveniente</w:t>
      </w:r>
      <w:r>
        <w:rPr>
          <w:spacing w:val="40"/>
          <w:shd w:fill="auto" w:val="clear"/>
        </w:rPr>
        <w:t xml:space="preserve"> </w:t>
      </w:r>
      <w:r>
        <w:rPr>
          <w:shd w:fill="auto" w:val="clear"/>
        </w:rPr>
        <w:t>o</w:t>
      </w:r>
      <w:r>
        <w:rPr>
          <w:spacing w:val="40"/>
          <w:shd w:fill="auto" w:val="clear"/>
        </w:rPr>
        <w:t xml:space="preserve"> </w:t>
      </w:r>
      <w:r>
        <w:rPr>
          <w:shd w:fill="auto" w:val="clear"/>
        </w:rPr>
        <w:t>idonea</w:t>
      </w:r>
      <w:r>
        <w:rPr>
          <w:spacing w:val="40"/>
          <w:shd w:fill="auto" w:val="clear"/>
        </w:rPr>
        <w:t xml:space="preserve"> </w:t>
      </w:r>
      <w:r>
        <w:rPr>
          <w:shd w:fill="auto" w:val="clear"/>
        </w:rPr>
        <w:t>in relazione all’oggetto contrattuale;</w:t>
      </w:r>
    </w:p>
    <w:p>
      <w:pPr>
        <w:pStyle w:val="ListParagraph"/>
        <w:numPr>
          <w:ilvl w:val="0"/>
          <w:numId w:val="13"/>
        </w:numPr>
        <w:tabs>
          <w:tab w:val="clear" w:pos="709"/>
          <w:tab w:val="left" w:pos="841" w:leader="none"/>
        </w:tabs>
        <w:spacing w:lineRule="auto" w:line="247" w:before="12" w:after="0"/>
        <w:ind w:left="841" w:right="118" w:hanging="281"/>
        <w:contextualSpacing w:val="false"/>
        <w:jc w:val="both"/>
        <w:rPr>
          <w:highlight w:val="none"/>
          <w:shd w:fill="auto" w:val="clear"/>
        </w:rPr>
      </w:pPr>
      <w:r>
        <w:rPr>
          <w:shd w:fill="auto" w:val="clear"/>
        </w:rPr>
        <w:t>procedere all’affidamento del servizio anche in presenza di una sola offerta valida;</w:t>
      </w:r>
    </w:p>
    <w:p>
      <w:pPr>
        <w:pStyle w:val="ListParagraph"/>
        <w:numPr>
          <w:ilvl w:val="0"/>
          <w:numId w:val="13"/>
        </w:numPr>
        <w:tabs>
          <w:tab w:val="clear" w:pos="709"/>
          <w:tab w:val="left" w:pos="841" w:leader="none"/>
        </w:tabs>
        <w:spacing w:lineRule="auto" w:line="247" w:before="12" w:after="0"/>
        <w:ind w:left="841" w:right="118" w:hanging="281"/>
        <w:contextualSpacing w:val="false"/>
        <w:jc w:val="both"/>
        <w:rPr>
          <w:highlight w:val="none"/>
          <w:shd w:fill="auto" w:val="clear"/>
        </w:rPr>
      </w:pPr>
      <w:r>
        <w:rPr>
          <w:shd w:fill="auto" w:val="clear"/>
        </w:rPr>
        <w:t>sospendere o re-indire motivatamente la procedura o non aggiudicare motivatamente il servizio;</w:t>
      </w:r>
    </w:p>
    <w:p>
      <w:pPr>
        <w:pStyle w:val="ListParagraph"/>
        <w:numPr>
          <w:ilvl w:val="0"/>
          <w:numId w:val="13"/>
        </w:numPr>
        <w:spacing w:lineRule="auto" w:line="247" w:before="12" w:after="0"/>
        <w:ind w:left="841" w:right="118" w:hanging="281"/>
        <w:contextualSpacing w:val="false"/>
        <w:jc w:val="both"/>
        <w:rPr>
          <w:highlight w:val="none"/>
          <w:shd w:fill="auto" w:val="clear"/>
        </w:rPr>
      </w:pPr>
      <w:r>
        <w:rPr>
          <w:shd w:fill="auto" w:val="clear"/>
        </w:rPr>
        <w:t>non stipulare  motivatamente  il  contratto  anche  qualora  sia  intervenuta  in  precedenza l’aggiudicazione.</w:t>
      </w:r>
    </w:p>
    <w:p>
      <w:pPr>
        <w:pStyle w:val="Corpodeltesto"/>
        <w:spacing w:before="22" w:after="0"/>
        <w:jc w:val="left"/>
        <w:rPr>
          <w:highlight w:val="none"/>
          <w:shd w:fill="auto" w:val="clear"/>
        </w:rPr>
      </w:pPr>
      <w:r>
        <w:rPr>
          <w:shd w:fill="auto" w:val="clear"/>
        </w:rPr>
      </w:r>
    </w:p>
    <w:p>
      <w:pPr>
        <w:pStyle w:val="Normal"/>
        <w:tabs>
          <w:tab w:val="clear" w:pos="709"/>
          <w:tab w:val="left" w:pos="3279" w:leader="none"/>
        </w:tabs>
        <w:jc w:val="both"/>
        <w:rPr>
          <w:highlight w:val="none"/>
          <w:shd w:fill="auto" w:val="clear"/>
        </w:rPr>
      </w:pPr>
      <w:r>
        <w:rPr>
          <w:b/>
          <w:bCs/>
          <w:shd w:fill="auto" w:val="clear"/>
        </w:rPr>
        <w:t>ART. 10 – PUBBLICITA’ ED INFORMAZIONI</w:t>
      </w:r>
    </w:p>
    <w:p>
      <w:pPr>
        <w:pStyle w:val="Corpodeltesto"/>
        <w:spacing w:lineRule="auto" w:line="247"/>
        <w:ind w:right="112" w:hanging="8"/>
        <w:rPr/>
      </w:pPr>
      <w:r>
        <w:rPr>
          <w:shd w:fill="auto" w:val="clear"/>
        </w:rPr>
        <w:t>Il presente invito sarà pubblicato sul sito web istituzionale di GOEL SOCIETÀ COOPERATIVA SOCIALE –</w:t>
      </w:r>
      <w:r>
        <w:rPr>
          <w:b/>
          <w:shd w:fill="auto" w:val="clear"/>
        </w:rPr>
        <w:t xml:space="preserve"> https://</w:t>
      </w:r>
      <w:hyperlink r:id="rId2">
        <w:r>
          <w:rPr>
            <w:b/>
            <w:shd w:fill="auto" w:val="clear"/>
          </w:rPr>
          <w:t>www.goel.coop</w:t>
        </w:r>
      </w:hyperlink>
      <w:r>
        <w:rPr>
          <w:shd w:fill="auto" w:val="clear"/>
        </w:rPr>
        <w:t>.</w:t>
      </w:r>
    </w:p>
    <w:p>
      <w:pPr>
        <w:pStyle w:val="Corpodeltesto"/>
        <w:spacing w:before="15" w:after="0"/>
        <w:jc w:val="left"/>
        <w:rPr>
          <w:i/>
          <w:i/>
          <w:highlight w:val="none"/>
          <w:shd w:fill="auto" w:val="clear"/>
        </w:rPr>
      </w:pPr>
      <w:r>
        <w:rPr>
          <w:i/>
          <w:shd w:fill="auto" w:val="clear"/>
        </w:rPr>
      </w:r>
    </w:p>
    <w:p>
      <w:pPr>
        <w:pStyle w:val="Normal"/>
        <w:tabs>
          <w:tab w:val="clear" w:pos="709"/>
          <w:tab w:val="left" w:pos="3279" w:leader="none"/>
        </w:tabs>
        <w:jc w:val="both"/>
        <w:rPr>
          <w:highlight w:val="none"/>
          <w:shd w:fill="auto" w:val="clear"/>
        </w:rPr>
      </w:pPr>
      <w:r>
        <w:rPr>
          <w:b/>
          <w:bCs/>
          <w:shd w:fill="auto" w:val="clear"/>
        </w:rPr>
        <w:t>Art. 11 - RINVIO AD ALTRE NORME</w:t>
      </w:r>
    </w:p>
    <w:p>
      <w:pPr>
        <w:pStyle w:val="Corpodeltesto"/>
        <w:spacing w:lineRule="auto" w:line="247"/>
        <w:ind w:right="112" w:hanging="8"/>
        <w:rPr>
          <w:highlight w:val="none"/>
          <w:shd w:fill="auto" w:val="clear"/>
        </w:rPr>
      </w:pPr>
      <w:r>
        <w:rPr>
          <w:shd w:fill="auto" w:val="clear"/>
        </w:rPr>
        <w:t>Per quanto non esplicitamente previsto nel presente invito si fa rinvio alle norme del D.Lgs. n. 36/2023 e, in quanto applicabili, alle disposizioni del Codice Civile, nonché alle disposizioni contenute nel Programme Manual del Programma INTERREG VI-A GREECE-ITALY 2021-2027 ed ai principi ed alle regole fissati nel regolamento recante disposizioni comuni (UE) 2021/1060, nel regolamento FESR (UE) 2021/1058 e nel regolamento Interreg (UE) 2021/1059.</w:t>
      </w:r>
    </w:p>
    <w:p>
      <w:pPr>
        <w:pStyle w:val="Corpodeltesto"/>
        <w:spacing w:lineRule="auto" w:line="247" w:before="10" w:after="0"/>
        <w:ind w:left="140" w:right="115" w:hanging="8"/>
        <w:rPr>
          <w:highlight w:val="none"/>
          <w:shd w:fill="auto" w:val="clear"/>
        </w:rPr>
      </w:pPr>
      <w:r>
        <w:rPr>
          <w:shd w:fill="auto" w:val="clear"/>
        </w:rPr>
      </w:r>
    </w:p>
    <w:p>
      <w:pPr>
        <w:pStyle w:val="Normal"/>
        <w:tabs>
          <w:tab w:val="clear" w:pos="709"/>
          <w:tab w:val="left" w:pos="3279" w:leader="none"/>
        </w:tabs>
        <w:jc w:val="both"/>
        <w:rPr>
          <w:highlight w:val="none"/>
          <w:shd w:fill="auto" w:val="clear"/>
        </w:rPr>
      </w:pPr>
      <w:r>
        <w:rPr>
          <w:b/>
          <w:bCs/>
          <w:shd w:fill="auto" w:val="clear"/>
        </w:rPr>
        <w:t>Art. 12 - TRATTAMENTO DEI DATI PERSONALI</w:t>
      </w:r>
    </w:p>
    <w:p>
      <w:pPr>
        <w:pStyle w:val="Corpodeltesto"/>
        <w:spacing w:lineRule="auto" w:line="247" w:before="12" w:after="0"/>
        <w:ind w:left="10" w:right="116" w:hanging="10"/>
        <w:rPr>
          <w:highlight w:val="none"/>
          <w:shd w:fill="auto" w:val="clear"/>
        </w:rPr>
      </w:pPr>
      <w:r>
        <w:rPr>
          <w:shd w:fill="auto" w:val="clear"/>
        </w:rPr>
        <w:t>Facendo riferimento all’art. 13 del regolamento (UE) 2016/679 del Parlamento europeo e del Consiglio del 27</w:t>
      </w:r>
      <w:r>
        <w:rPr>
          <w:spacing w:val="-4"/>
          <w:shd w:fill="auto" w:val="clear"/>
        </w:rPr>
        <w:t xml:space="preserve"> </w:t>
      </w:r>
      <w:r>
        <w:rPr>
          <w:shd w:fill="auto" w:val="clear"/>
        </w:rPr>
        <w:t>aprile</w:t>
      </w:r>
      <w:r>
        <w:rPr>
          <w:spacing w:val="-4"/>
          <w:shd w:fill="auto" w:val="clear"/>
        </w:rPr>
        <w:t xml:space="preserve"> </w:t>
      </w:r>
      <w:r>
        <w:rPr>
          <w:shd w:fill="auto" w:val="clear"/>
        </w:rPr>
        <w:t>2016</w:t>
      </w:r>
      <w:r>
        <w:rPr>
          <w:spacing w:val="-2"/>
          <w:shd w:fill="auto" w:val="clear"/>
        </w:rPr>
        <w:t xml:space="preserve"> </w:t>
      </w:r>
      <w:r>
        <w:rPr>
          <w:shd w:fill="auto" w:val="clear"/>
        </w:rPr>
        <w:t>relativo</w:t>
      </w:r>
      <w:r>
        <w:rPr>
          <w:spacing w:val="-4"/>
          <w:shd w:fill="auto" w:val="clear"/>
        </w:rPr>
        <w:t xml:space="preserve"> </w:t>
      </w:r>
      <w:r>
        <w:rPr>
          <w:shd w:fill="auto" w:val="clear"/>
        </w:rPr>
        <w:t>alla</w:t>
      </w:r>
      <w:r>
        <w:rPr>
          <w:spacing w:val="-5"/>
          <w:shd w:fill="auto" w:val="clear"/>
        </w:rPr>
        <w:t xml:space="preserve"> </w:t>
      </w:r>
      <w:r>
        <w:rPr>
          <w:shd w:fill="auto" w:val="clear"/>
        </w:rPr>
        <w:t>protezione</w:t>
      </w:r>
      <w:r>
        <w:rPr>
          <w:spacing w:val="-2"/>
          <w:shd w:fill="auto" w:val="clear"/>
        </w:rPr>
        <w:t xml:space="preserve"> </w:t>
      </w:r>
      <w:r>
        <w:rPr>
          <w:shd w:fill="auto" w:val="clear"/>
        </w:rPr>
        <w:t>delle</w:t>
      </w:r>
      <w:r>
        <w:rPr>
          <w:spacing w:val="-2"/>
          <w:shd w:fill="auto" w:val="clear"/>
        </w:rPr>
        <w:t xml:space="preserve"> </w:t>
      </w:r>
      <w:r>
        <w:rPr>
          <w:shd w:fill="auto" w:val="clear"/>
        </w:rPr>
        <w:t>persone</w:t>
      </w:r>
      <w:r>
        <w:rPr>
          <w:spacing w:val="-2"/>
          <w:shd w:fill="auto" w:val="clear"/>
        </w:rPr>
        <w:t xml:space="preserve"> </w:t>
      </w:r>
      <w:r>
        <w:rPr>
          <w:shd w:fill="auto" w:val="clear"/>
        </w:rPr>
        <w:t>fisiche</w:t>
      </w:r>
      <w:r>
        <w:rPr>
          <w:spacing w:val="-2"/>
          <w:shd w:fill="auto" w:val="clear"/>
        </w:rPr>
        <w:t xml:space="preserve"> </w:t>
      </w:r>
      <w:r>
        <w:rPr>
          <w:shd w:fill="auto" w:val="clear"/>
        </w:rPr>
        <w:t>con</w:t>
      </w:r>
      <w:r>
        <w:rPr>
          <w:spacing w:val="-3"/>
          <w:shd w:fill="auto" w:val="clear"/>
        </w:rPr>
        <w:t xml:space="preserve"> </w:t>
      </w:r>
      <w:r>
        <w:rPr>
          <w:shd w:fill="auto" w:val="clear"/>
        </w:rPr>
        <w:t>riguardo</w:t>
      </w:r>
      <w:r>
        <w:rPr>
          <w:spacing w:val="-1"/>
          <w:shd w:fill="auto" w:val="clear"/>
        </w:rPr>
        <w:t xml:space="preserve"> </w:t>
      </w:r>
      <w:r>
        <w:rPr>
          <w:shd w:fill="auto" w:val="clear"/>
        </w:rPr>
        <w:t>al</w:t>
      </w:r>
      <w:r>
        <w:rPr>
          <w:spacing w:val="-5"/>
          <w:shd w:fill="auto" w:val="clear"/>
        </w:rPr>
        <w:t xml:space="preserve"> </w:t>
      </w:r>
      <w:r>
        <w:rPr>
          <w:shd w:fill="auto" w:val="clear"/>
        </w:rPr>
        <w:t>trattamento</w:t>
      </w:r>
      <w:r>
        <w:rPr>
          <w:spacing w:val="-1"/>
          <w:shd w:fill="auto" w:val="clear"/>
        </w:rPr>
        <w:t xml:space="preserve"> </w:t>
      </w:r>
      <w:r>
        <w:rPr>
          <w:shd w:fill="auto" w:val="clear"/>
        </w:rPr>
        <w:t>dei</w:t>
      </w:r>
      <w:r>
        <w:rPr>
          <w:spacing w:val="-2"/>
          <w:shd w:fill="auto" w:val="clear"/>
        </w:rPr>
        <w:t xml:space="preserve"> </w:t>
      </w:r>
      <w:r>
        <w:rPr>
          <w:shd w:fill="auto" w:val="clear"/>
        </w:rPr>
        <w:t>dati</w:t>
      </w:r>
      <w:r>
        <w:rPr>
          <w:spacing w:val="-5"/>
          <w:shd w:fill="auto" w:val="clear"/>
        </w:rPr>
        <w:t xml:space="preserve"> </w:t>
      </w:r>
      <w:r>
        <w:rPr>
          <w:shd w:fill="auto" w:val="clear"/>
        </w:rPr>
        <w:t>personali,</w:t>
      </w:r>
      <w:r>
        <w:rPr>
          <w:spacing w:val="-4"/>
          <w:shd w:fill="auto" w:val="clear"/>
        </w:rPr>
        <w:t xml:space="preserve"> </w:t>
      </w:r>
      <w:r>
        <w:rPr>
          <w:shd w:fill="auto" w:val="clear"/>
        </w:rPr>
        <w:t>si precisa che:</w:t>
      </w:r>
    </w:p>
    <w:p>
      <w:pPr>
        <w:pStyle w:val="ListParagraph"/>
        <w:numPr>
          <w:ilvl w:val="0"/>
          <w:numId w:val="14"/>
        </w:numPr>
        <w:tabs>
          <w:tab w:val="clear" w:pos="709"/>
          <w:tab w:val="left" w:pos="128" w:leader="none"/>
          <w:tab w:val="left" w:pos="346" w:leader="none"/>
        </w:tabs>
        <w:spacing w:lineRule="auto" w:line="247" w:before="2" w:after="0"/>
        <w:ind w:left="743" w:right="118" w:hanging="360"/>
        <w:contextualSpacing/>
        <w:jc w:val="both"/>
        <w:rPr>
          <w:highlight w:val="none"/>
          <w:shd w:fill="auto" w:val="clear"/>
        </w:rPr>
      </w:pPr>
      <w:r>
        <w:rPr>
          <w:shd w:fill="auto" w:val="clear"/>
        </w:rPr>
        <w:t>le finalità e le modalità di trattamento (prevalentemente informatiche e telematiche) cui sono destinati i dati raccolti ineriscono al procedimento in oggetto;</w:t>
      </w:r>
    </w:p>
    <w:p>
      <w:pPr>
        <w:pStyle w:val="ListParagraph"/>
        <w:numPr>
          <w:ilvl w:val="0"/>
          <w:numId w:val="14"/>
        </w:numPr>
        <w:tabs>
          <w:tab w:val="clear" w:pos="709"/>
          <w:tab w:val="left" w:pos="361" w:leader="none"/>
        </w:tabs>
        <w:spacing w:lineRule="auto" w:line="247" w:before="1" w:after="0"/>
        <w:ind w:left="743" w:right="111" w:hanging="360"/>
        <w:contextualSpacing/>
        <w:jc w:val="both"/>
        <w:rPr>
          <w:highlight w:val="none"/>
          <w:shd w:fill="auto" w:val="clear"/>
        </w:rPr>
      </w:pPr>
      <w:r>
        <w:rPr>
          <w:shd w:fill="auto" w:val="clear"/>
        </w:rPr>
        <w:t>i dati saranno trattati esclusivamente dal personale e da collaboratori di GOEL SOCIETÀ COOPERATIVA SOCIALE. coinvolti nel procedimento,</w:t>
      </w:r>
      <w:r>
        <w:rPr>
          <w:spacing w:val="-2"/>
          <w:shd w:fill="auto" w:val="clear"/>
        </w:rPr>
        <w:t xml:space="preserve"> </w:t>
      </w:r>
      <w:r>
        <w:rPr>
          <w:shd w:fill="auto" w:val="clear"/>
        </w:rPr>
        <w:t>o dai</w:t>
      </w:r>
      <w:r>
        <w:rPr>
          <w:spacing w:val="-3"/>
          <w:shd w:fill="auto" w:val="clear"/>
        </w:rPr>
        <w:t xml:space="preserve"> </w:t>
      </w:r>
      <w:r>
        <w:rPr>
          <w:shd w:fill="auto" w:val="clear"/>
        </w:rPr>
        <w:t>soggetti espressamente</w:t>
      </w:r>
      <w:r>
        <w:rPr>
          <w:spacing w:val="-2"/>
          <w:shd w:fill="auto" w:val="clear"/>
        </w:rPr>
        <w:t xml:space="preserve"> </w:t>
      </w:r>
      <w:r>
        <w:rPr>
          <w:shd w:fill="auto" w:val="clear"/>
        </w:rPr>
        <w:t>nominati</w:t>
      </w:r>
      <w:r>
        <w:rPr>
          <w:spacing w:val="-2"/>
          <w:shd w:fill="auto" w:val="clear"/>
        </w:rPr>
        <w:t xml:space="preserve"> </w:t>
      </w:r>
      <w:r>
        <w:rPr>
          <w:shd w:fill="auto" w:val="clear"/>
        </w:rPr>
        <w:t>come responsabili del trattamento. Inoltre,</w:t>
      </w:r>
      <w:r>
        <w:rPr>
          <w:spacing w:val="-2"/>
          <w:shd w:fill="auto" w:val="clear"/>
        </w:rPr>
        <w:t xml:space="preserve"> </w:t>
      </w:r>
      <w:r>
        <w:rPr>
          <w:shd w:fill="auto" w:val="clear"/>
        </w:rPr>
        <w:t>potranno essere comunicati a: i concorrenti che partecipano alla gara, ogni altro soggetto che abbia interesse ai sensi del Decreto Legislativo n. 36/2023 e della legge n. 241/1990, i soggetti destinatari delle comunicazioni previste dalla</w:t>
      </w:r>
      <w:r>
        <w:rPr>
          <w:spacing w:val="-1"/>
          <w:shd w:fill="auto" w:val="clear"/>
        </w:rPr>
        <w:t xml:space="preserve"> </w:t>
      </w:r>
      <w:r>
        <w:rPr>
          <w:shd w:fill="auto" w:val="clear"/>
        </w:rPr>
        <w:t>legge</w:t>
      </w:r>
      <w:r>
        <w:rPr>
          <w:spacing w:val="-1"/>
          <w:shd w:fill="auto" w:val="clear"/>
        </w:rPr>
        <w:t xml:space="preserve"> </w:t>
      </w:r>
      <w:r>
        <w:rPr>
          <w:shd w:fill="auto" w:val="clear"/>
        </w:rPr>
        <w:t>in</w:t>
      </w:r>
      <w:r>
        <w:rPr>
          <w:spacing w:val="-5"/>
          <w:shd w:fill="auto" w:val="clear"/>
        </w:rPr>
        <w:t xml:space="preserve"> </w:t>
      </w:r>
      <w:r>
        <w:rPr>
          <w:shd w:fill="auto" w:val="clear"/>
        </w:rPr>
        <w:t>materia</w:t>
      </w:r>
      <w:r>
        <w:rPr>
          <w:spacing w:val="-2"/>
          <w:shd w:fill="auto" w:val="clear"/>
        </w:rPr>
        <w:t xml:space="preserve"> </w:t>
      </w:r>
      <w:r>
        <w:rPr>
          <w:shd w:fill="auto" w:val="clear"/>
        </w:rPr>
        <w:t>di</w:t>
      </w:r>
      <w:r>
        <w:rPr>
          <w:spacing w:val="-1"/>
          <w:shd w:fill="auto" w:val="clear"/>
        </w:rPr>
        <w:t xml:space="preserve"> </w:t>
      </w:r>
      <w:r>
        <w:rPr>
          <w:shd w:fill="auto" w:val="clear"/>
        </w:rPr>
        <w:t>contratti</w:t>
      </w:r>
      <w:r>
        <w:rPr>
          <w:spacing w:val="-1"/>
          <w:shd w:fill="auto" w:val="clear"/>
        </w:rPr>
        <w:t xml:space="preserve"> </w:t>
      </w:r>
      <w:r>
        <w:rPr>
          <w:shd w:fill="auto" w:val="clear"/>
        </w:rPr>
        <w:t>pubblici,</w:t>
      </w:r>
      <w:r>
        <w:rPr>
          <w:spacing w:val="-1"/>
          <w:shd w:fill="auto" w:val="clear"/>
        </w:rPr>
        <w:t xml:space="preserve"> </w:t>
      </w:r>
      <w:r>
        <w:rPr>
          <w:shd w:fill="auto" w:val="clear"/>
        </w:rPr>
        <w:t>gli</w:t>
      </w:r>
      <w:r>
        <w:rPr>
          <w:spacing w:val="-3"/>
          <w:shd w:fill="auto" w:val="clear"/>
        </w:rPr>
        <w:t xml:space="preserve"> </w:t>
      </w:r>
      <w:r>
        <w:rPr>
          <w:shd w:fill="auto" w:val="clear"/>
        </w:rPr>
        <w:t>organi</w:t>
      </w:r>
      <w:r>
        <w:rPr>
          <w:spacing w:val="-1"/>
          <w:shd w:fill="auto" w:val="clear"/>
        </w:rPr>
        <w:t xml:space="preserve"> </w:t>
      </w:r>
      <w:r>
        <w:rPr>
          <w:shd w:fill="auto" w:val="clear"/>
        </w:rPr>
        <w:t>dell’autorità</w:t>
      </w:r>
      <w:r>
        <w:rPr>
          <w:spacing w:val="-4"/>
          <w:shd w:fill="auto" w:val="clear"/>
        </w:rPr>
        <w:t xml:space="preserve"> </w:t>
      </w:r>
      <w:r>
        <w:rPr>
          <w:shd w:fill="auto" w:val="clear"/>
        </w:rPr>
        <w:t>giudiziaria.</w:t>
      </w:r>
      <w:r>
        <w:rPr>
          <w:spacing w:val="-2"/>
          <w:shd w:fill="auto" w:val="clear"/>
        </w:rPr>
        <w:t xml:space="preserve"> </w:t>
      </w:r>
      <w:r>
        <w:rPr>
          <w:shd w:fill="auto" w:val="clear"/>
        </w:rPr>
        <w:t>Al</w:t>
      </w:r>
      <w:r>
        <w:rPr>
          <w:spacing w:val="-1"/>
          <w:shd w:fill="auto" w:val="clear"/>
        </w:rPr>
        <w:t xml:space="preserve"> </w:t>
      </w:r>
      <w:r>
        <w:rPr>
          <w:shd w:fill="auto" w:val="clear"/>
        </w:rPr>
        <w:t>di</w:t>
      </w:r>
      <w:r>
        <w:rPr>
          <w:spacing w:val="-1"/>
          <w:shd w:fill="auto" w:val="clear"/>
        </w:rPr>
        <w:t xml:space="preserve"> </w:t>
      </w:r>
      <w:r>
        <w:rPr>
          <w:shd w:fill="auto" w:val="clear"/>
        </w:rPr>
        <w:t>fuori</w:t>
      </w:r>
      <w:r>
        <w:rPr>
          <w:spacing w:val="-1"/>
          <w:shd w:fill="auto" w:val="clear"/>
        </w:rPr>
        <w:t xml:space="preserve"> </w:t>
      </w:r>
      <w:r>
        <w:rPr>
          <w:shd w:fill="auto" w:val="clear"/>
        </w:rPr>
        <w:t>delle</w:t>
      </w:r>
      <w:r>
        <w:rPr>
          <w:spacing w:val="-1"/>
          <w:shd w:fill="auto" w:val="clear"/>
        </w:rPr>
        <w:t xml:space="preserve"> </w:t>
      </w:r>
      <w:r>
        <w:rPr>
          <w:shd w:fill="auto" w:val="clear"/>
        </w:rPr>
        <w:t>ipotesi summenzionate,</w:t>
      </w:r>
      <w:r>
        <w:rPr>
          <w:spacing w:val="-4"/>
          <w:shd w:fill="auto" w:val="clear"/>
        </w:rPr>
        <w:t xml:space="preserve"> </w:t>
      </w:r>
      <w:r>
        <w:rPr>
          <w:shd w:fill="auto" w:val="clear"/>
        </w:rPr>
        <w:t>i</w:t>
      </w:r>
      <w:r>
        <w:rPr>
          <w:spacing w:val="-6"/>
          <w:shd w:fill="auto" w:val="clear"/>
        </w:rPr>
        <w:t xml:space="preserve"> </w:t>
      </w:r>
      <w:r>
        <w:rPr>
          <w:shd w:fill="auto" w:val="clear"/>
        </w:rPr>
        <w:t>dati</w:t>
      </w:r>
      <w:r>
        <w:rPr>
          <w:spacing w:val="-4"/>
          <w:shd w:fill="auto" w:val="clear"/>
        </w:rPr>
        <w:t xml:space="preserve"> </w:t>
      </w:r>
      <w:r>
        <w:rPr>
          <w:shd w:fill="auto" w:val="clear"/>
        </w:rPr>
        <w:t>non</w:t>
      </w:r>
      <w:r>
        <w:rPr>
          <w:spacing w:val="-6"/>
          <w:shd w:fill="auto" w:val="clear"/>
        </w:rPr>
        <w:t xml:space="preserve"> </w:t>
      </w:r>
      <w:r>
        <w:rPr>
          <w:shd w:fill="auto" w:val="clear"/>
        </w:rPr>
        <w:t>saranno</w:t>
      </w:r>
      <w:r>
        <w:rPr>
          <w:spacing w:val="-3"/>
          <w:shd w:fill="auto" w:val="clear"/>
        </w:rPr>
        <w:t xml:space="preserve"> </w:t>
      </w:r>
      <w:r>
        <w:rPr>
          <w:shd w:fill="auto" w:val="clear"/>
        </w:rPr>
        <w:t>comunicati</w:t>
      </w:r>
      <w:r>
        <w:rPr>
          <w:spacing w:val="-4"/>
          <w:shd w:fill="auto" w:val="clear"/>
        </w:rPr>
        <w:t xml:space="preserve"> </w:t>
      </w:r>
      <w:r>
        <w:rPr>
          <w:shd w:fill="auto" w:val="clear"/>
        </w:rPr>
        <w:t>a</w:t>
      </w:r>
      <w:r>
        <w:rPr>
          <w:spacing w:val="-6"/>
          <w:shd w:fill="auto" w:val="clear"/>
        </w:rPr>
        <w:t xml:space="preserve"> </w:t>
      </w:r>
      <w:r>
        <w:rPr>
          <w:shd w:fill="auto" w:val="clear"/>
        </w:rPr>
        <w:t>terzi,</w:t>
      </w:r>
      <w:r>
        <w:rPr>
          <w:spacing w:val="-8"/>
          <w:shd w:fill="auto" w:val="clear"/>
        </w:rPr>
        <w:t xml:space="preserve"> </w:t>
      </w:r>
      <w:r>
        <w:rPr>
          <w:shd w:fill="auto" w:val="clear"/>
        </w:rPr>
        <w:t>né</w:t>
      </w:r>
      <w:r>
        <w:rPr>
          <w:spacing w:val="-4"/>
          <w:shd w:fill="auto" w:val="clear"/>
        </w:rPr>
        <w:t xml:space="preserve"> </w:t>
      </w:r>
      <w:r>
        <w:rPr>
          <w:shd w:fill="auto" w:val="clear"/>
        </w:rPr>
        <w:t>diffusi,</w:t>
      </w:r>
      <w:r>
        <w:rPr>
          <w:spacing w:val="-4"/>
          <w:shd w:fill="auto" w:val="clear"/>
        </w:rPr>
        <w:t xml:space="preserve"> </w:t>
      </w:r>
      <w:r>
        <w:rPr>
          <w:shd w:fill="auto" w:val="clear"/>
        </w:rPr>
        <w:t>eccetto</w:t>
      </w:r>
      <w:r>
        <w:rPr>
          <w:spacing w:val="-5"/>
          <w:shd w:fill="auto" w:val="clear"/>
        </w:rPr>
        <w:t xml:space="preserve"> </w:t>
      </w:r>
      <w:r>
        <w:rPr>
          <w:shd w:fill="auto" w:val="clear"/>
        </w:rPr>
        <w:t>i</w:t>
      </w:r>
      <w:r>
        <w:rPr>
          <w:spacing w:val="-4"/>
          <w:shd w:fill="auto" w:val="clear"/>
        </w:rPr>
        <w:t xml:space="preserve"> </w:t>
      </w:r>
      <w:r>
        <w:rPr>
          <w:shd w:fill="auto" w:val="clear"/>
        </w:rPr>
        <w:t>casi</w:t>
      </w:r>
      <w:r>
        <w:rPr>
          <w:spacing w:val="-6"/>
          <w:shd w:fill="auto" w:val="clear"/>
        </w:rPr>
        <w:t xml:space="preserve"> </w:t>
      </w:r>
      <w:r>
        <w:rPr>
          <w:shd w:fill="auto" w:val="clear"/>
        </w:rPr>
        <w:t>previsti</w:t>
      </w:r>
      <w:r>
        <w:rPr>
          <w:spacing w:val="-4"/>
          <w:shd w:fill="auto" w:val="clear"/>
        </w:rPr>
        <w:t xml:space="preserve"> </w:t>
      </w:r>
      <w:r>
        <w:rPr>
          <w:shd w:fill="auto" w:val="clear"/>
        </w:rPr>
        <w:t>dal</w:t>
      </w:r>
      <w:r>
        <w:rPr>
          <w:spacing w:val="-6"/>
          <w:shd w:fill="auto" w:val="clear"/>
        </w:rPr>
        <w:t xml:space="preserve"> </w:t>
      </w:r>
      <w:r>
        <w:rPr>
          <w:shd w:fill="auto" w:val="clear"/>
        </w:rPr>
        <w:t>diritto</w:t>
      </w:r>
      <w:r>
        <w:rPr>
          <w:spacing w:val="-3"/>
          <w:shd w:fill="auto" w:val="clear"/>
        </w:rPr>
        <w:t xml:space="preserve"> </w:t>
      </w:r>
      <w:r>
        <w:rPr>
          <w:shd w:fill="auto" w:val="clear"/>
        </w:rPr>
        <w:t>nazionale</w:t>
      </w:r>
      <w:r>
        <w:rPr>
          <w:spacing w:val="-6"/>
          <w:shd w:fill="auto" w:val="clear"/>
        </w:rPr>
        <w:t xml:space="preserve"> </w:t>
      </w:r>
      <w:r>
        <w:rPr>
          <w:shd w:fill="auto" w:val="clear"/>
        </w:rPr>
        <w:t>o dell’Unione europea;</w:t>
      </w:r>
    </w:p>
    <w:p>
      <w:pPr>
        <w:pStyle w:val="ListParagraph"/>
        <w:numPr>
          <w:ilvl w:val="0"/>
          <w:numId w:val="14"/>
        </w:numPr>
        <w:tabs>
          <w:tab w:val="clear" w:pos="709"/>
          <w:tab w:val="left" w:pos="363" w:leader="none"/>
        </w:tabs>
        <w:spacing w:lineRule="auto" w:line="247" w:before="6" w:after="0"/>
        <w:ind w:left="743" w:right="111" w:hanging="360"/>
        <w:contextualSpacing/>
        <w:jc w:val="both"/>
        <w:rPr>
          <w:highlight w:val="none"/>
          <w:shd w:fill="auto" w:val="clear"/>
        </w:rPr>
      </w:pPr>
      <w:r>
        <w:rPr>
          <w:shd w:fill="auto" w:val="clear"/>
        </w:rPr>
        <w:t>il periodo di conservazione dei dati è direttamente correlato alla durata della procedura d’appalto e all’espletamento</w:t>
      </w:r>
      <w:r>
        <w:rPr>
          <w:spacing w:val="-6"/>
          <w:shd w:fill="auto" w:val="clear"/>
        </w:rPr>
        <w:t xml:space="preserve"> </w:t>
      </w:r>
      <w:r>
        <w:rPr>
          <w:shd w:fill="auto" w:val="clear"/>
        </w:rPr>
        <w:t>di</w:t>
      </w:r>
      <w:r>
        <w:rPr>
          <w:spacing w:val="-11"/>
          <w:shd w:fill="auto" w:val="clear"/>
        </w:rPr>
        <w:t xml:space="preserve"> </w:t>
      </w:r>
      <w:r>
        <w:rPr>
          <w:shd w:fill="auto" w:val="clear"/>
        </w:rPr>
        <w:t>tutti</w:t>
      </w:r>
      <w:r>
        <w:rPr>
          <w:spacing w:val="-8"/>
          <w:shd w:fill="auto" w:val="clear"/>
        </w:rPr>
        <w:t xml:space="preserve"> </w:t>
      </w:r>
      <w:r>
        <w:rPr>
          <w:shd w:fill="auto" w:val="clear"/>
        </w:rPr>
        <w:t>gli</w:t>
      </w:r>
      <w:r>
        <w:rPr>
          <w:spacing w:val="-11"/>
          <w:shd w:fill="auto" w:val="clear"/>
        </w:rPr>
        <w:t xml:space="preserve"> </w:t>
      </w:r>
      <w:r>
        <w:rPr>
          <w:shd w:fill="auto" w:val="clear"/>
        </w:rPr>
        <w:t>obblighi</w:t>
      </w:r>
      <w:r>
        <w:rPr>
          <w:spacing w:val="-8"/>
          <w:shd w:fill="auto" w:val="clear"/>
        </w:rPr>
        <w:t xml:space="preserve"> </w:t>
      </w:r>
      <w:r>
        <w:rPr>
          <w:shd w:fill="auto" w:val="clear"/>
        </w:rPr>
        <w:t>di</w:t>
      </w:r>
      <w:r>
        <w:rPr>
          <w:spacing w:val="-8"/>
          <w:shd w:fill="auto" w:val="clear"/>
        </w:rPr>
        <w:t xml:space="preserve"> </w:t>
      </w:r>
      <w:r>
        <w:rPr>
          <w:shd w:fill="auto" w:val="clear"/>
        </w:rPr>
        <w:t>legge</w:t>
      </w:r>
      <w:r>
        <w:rPr>
          <w:spacing w:val="-7"/>
          <w:shd w:fill="auto" w:val="clear"/>
        </w:rPr>
        <w:t xml:space="preserve"> </w:t>
      </w:r>
      <w:r>
        <w:rPr>
          <w:shd w:fill="auto" w:val="clear"/>
        </w:rPr>
        <w:t>anche</w:t>
      </w:r>
      <w:r>
        <w:rPr>
          <w:spacing w:val="-8"/>
          <w:shd w:fill="auto" w:val="clear"/>
        </w:rPr>
        <w:t xml:space="preserve"> </w:t>
      </w:r>
      <w:r>
        <w:rPr>
          <w:shd w:fill="auto" w:val="clear"/>
        </w:rPr>
        <w:t>successivi</w:t>
      </w:r>
      <w:r>
        <w:rPr>
          <w:spacing w:val="-11"/>
          <w:shd w:fill="auto" w:val="clear"/>
        </w:rPr>
        <w:t xml:space="preserve"> </w:t>
      </w:r>
      <w:r>
        <w:rPr>
          <w:shd w:fill="auto" w:val="clear"/>
        </w:rPr>
        <w:t>alla</w:t>
      </w:r>
      <w:r>
        <w:rPr>
          <w:spacing w:val="-8"/>
          <w:shd w:fill="auto" w:val="clear"/>
        </w:rPr>
        <w:t xml:space="preserve"> </w:t>
      </w:r>
      <w:r>
        <w:rPr>
          <w:shd w:fill="auto" w:val="clear"/>
        </w:rPr>
        <w:t>procedura</w:t>
      </w:r>
      <w:r>
        <w:rPr>
          <w:spacing w:val="-11"/>
          <w:shd w:fill="auto" w:val="clear"/>
        </w:rPr>
        <w:t xml:space="preserve"> </w:t>
      </w:r>
      <w:r>
        <w:rPr>
          <w:shd w:fill="auto" w:val="clear"/>
        </w:rPr>
        <w:t>medesima.</w:t>
      </w:r>
      <w:r>
        <w:rPr>
          <w:spacing w:val="-9"/>
          <w:shd w:fill="auto" w:val="clear"/>
        </w:rPr>
        <w:t xml:space="preserve"> </w:t>
      </w:r>
      <w:r>
        <w:rPr>
          <w:shd w:fill="auto" w:val="clear"/>
        </w:rPr>
        <w:t>Successivamente</w:t>
      </w:r>
      <w:r>
        <w:rPr>
          <w:spacing w:val="-7"/>
          <w:shd w:fill="auto" w:val="clear"/>
        </w:rPr>
        <w:t xml:space="preserve"> </w:t>
      </w:r>
      <w:r>
        <w:rPr>
          <w:shd w:fill="auto" w:val="clear"/>
        </w:rPr>
        <w:t>alla cessazione del procedimento, i dati saranno conservati in conformità alle norme sulla conservazione della documentazione amministrativa;</w:t>
      </w:r>
    </w:p>
    <w:p>
      <w:pPr>
        <w:pStyle w:val="ListParagraph"/>
        <w:numPr>
          <w:ilvl w:val="0"/>
          <w:numId w:val="14"/>
        </w:numPr>
        <w:tabs>
          <w:tab w:val="clear" w:pos="709"/>
          <w:tab w:val="left" w:pos="128" w:leader="none"/>
          <w:tab w:val="left" w:pos="351" w:leader="none"/>
        </w:tabs>
        <w:spacing w:lineRule="auto" w:line="252" w:before="1" w:after="0"/>
        <w:ind w:left="743" w:right="116" w:hanging="360"/>
        <w:contextualSpacing/>
        <w:jc w:val="both"/>
        <w:rPr>
          <w:highlight w:val="none"/>
          <w:shd w:fill="auto" w:val="clear"/>
        </w:rPr>
      </w:pPr>
      <w:r>
        <w:rPr>
          <w:shd w:fill="auto" w:val="clear"/>
        </w:rPr>
        <w:t>contro</w:t>
      </w:r>
      <w:r>
        <w:rPr>
          <w:spacing w:val="-1"/>
          <w:shd w:fill="auto" w:val="clear"/>
        </w:rPr>
        <w:t xml:space="preserve"> </w:t>
      </w:r>
      <w:r>
        <w:rPr>
          <w:shd w:fill="auto" w:val="clear"/>
        </w:rPr>
        <w:t>il trattamento dei</w:t>
      </w:r>
      <w:r>
        <w:rPr>
          <w:spacing w:val="-2"/>
          <w:shd w:fill="auto" w:val="clear"/>
        </w:rPr>
        <w:t xml:space="preserve"> </w:t>
      </w:r>
      <w:r>
        <w:rPr>
          <w:shd w:fill="auto" w:val="clear"/>
        </w:rPr>
        <w:t>dati è</w:t>
      </w:r>
      <w:r>
        <w:rPr>
          <w:spacing w:val="-2"/>
          <w:shd w:fill="auto" w:val="clear"/>
        </w:rPr>
        <w:t xml:space="preserve"> </w:t>
      </w:r>
      <w:r>
        <w:rPr>
          <w:shd w:fill="auto" w:val="clear"/>
        </w:rPr>
        <w:t>possibile proporre reclamo</w:t>
      </w:r>
      <w:r>
        <w:rPr>
          <w:spacing w:val="-1"/>
          <w:shd w:fill="auto" w:val="clear"/>
        </w:rPr>
        <w:t xml:space="preserve"> </w:t>
      </w:r>
      <w:r>
        <w:rPr>
          <w:shd w:fill="auto" w:val="clear"/>
        </w:rPr>
        <w:t>al Garante della</w:t>
      </w:r>
      <w:r>
        <w:rPr>
          <w:spacing w:val="-3"/>
          <w:shd w:fill="auto" w:val="clear"/>
        </w:rPr>
        <w:t xml:space="preserve"> </w:t>
      </w:r>
      <w:r>
        <w:rPr>
          <w:shd w:fill="auto" w:val="clear"/>
        </w:rPr>
        <w:t>privacy, avente sede in</w:t>
      </w:r>
      <w:r>
        <w:rPr>
          <w:spacing w:val="-4"/>
          <w:shd w:fill="auto" w:val="clear"/>
        </w:rPr>
        <w:t xml:space="preserve"> </w:t>
      </w:r>
      <w:r>
        <w:rPr>
          <w:shd w:fill="auto" w:val="clear"/>
        </w:rPr>
        <w:t>Piazza di Monte Citorio n. 12, 00186, Roma – Italia.</w:t>
      </w:r>
    </w:p>
    <w:p>
      <w:pPr>
        <w:pStyle w:val="Corpodeltesto"/>
        <w:spacing w:before="8" w:after="0"/>
        <w:jc w:val="left"/>
        <w:rPr>
          <w:highlight w:val="none"/>
          <w:shd w:fill="auto" w:val="clear"/>
        </w:rPr>
      </w:pPr>
      <w:r>
        <w:rPr>
          <w:shd w:fill="auto" w:val="clear"/>
        </w:rPr>
      </w:r>
    </w:p>
    <w:p>
      <w:pPr>
        <w:pStyle w:val="Normal"/>
        <w:tabs>
          <w:tab w:val="clear" w:pos="709"/>
          <w:tab w:val="left" w:pos="3279" w:leader="none"/>
        </w:tabs>
        <w:jc w:val="both"/>
        <w:rPr>
          <w:highlight w:val="none"/>
          <w:shd w:fill="auto" w:val="clear"/>
        </w:rPr>
      </w:pPr>
      <w:r>
        <w:rPr>
          <w:b/>
          <w:bCs/>
          <w:shd w:fill="auto" w:val="clear"/>
        </w:rPr>
        <w:t>Art- 13 - DISPOSIZIONI FINALI</w:t>
      </w:r>
    </w:p>
    <w:p>
      <w:pPr>
        <w:pStyle w:val="Corpodeltesto"/>
        <w:spacing w:before="12" w:after="0"/>
        <w:ind w:left="118" w:hanging="0"/>
        <w:rPr>
          <w:highlight w:val="none"/>
          <w:shd w:fill="auto" w:val="clear"/>
        </w:rPr>
      </w:pPr>
      <w:r>
        <w:rPr>
          <w:spacing w:val="-2"/>
          <w:shd w:fill="auto" w:val="clear"/>
        </w:rPr>
        <w:t>Ai</w:t>
      </w:r>
      <w:r>
        <w:rPr>
          <w:spacing w:val="-8"/>
          <w:shd w:fill="auto" w:val="clear"/>
        </w:rPr>
        <w:t xml:space="preserve"> </w:t>
      </w:r>
      <w:r>
        <w:rPr>
          <w:spacing w:val="-2"/>
          <w:shd w:fill="auto" w:val="clear"/>
        </w:rPr>
        <w:t>sensi</w:t>
      </w:r>
      <w:r>
        <w:rPr>
          <w:spacing w:val="-4"/>
          <w:shd w:fill="auto" w:val="clear"/>
        </w:rPr>
        <w:t xml:space="preserve"> </w:t>
      </w:r>
      <w:r>
        <w:rPr>
          <w:spacing w:val="-2"/>
          <w:shd w:fill="auto" w:val="clear"/>
        </w:rPr>
        <w:t>dell’articolo</w:t>
      </w:r>
      <w:r>
        <w:rPr>
          <w:spacing w:val="-7"/>
          <w:shd w:fill="auto" w:val="clear"/>
        </w:rPr>
        <w:t xml:space="preserve"> </w:t>
      </w:r>
      <w:r>
        <w:rPr>
          <w:spacing w:val="-2"/>
          <w:shd w:fill="auto" w:val="clear"/>
        </w:rPr>
        <w:t>13</w:t>
      </w:r>
      <w:r>
        <w:rPr>
          <w:spacing w:val="-3"/>
          <w:shd w:fill="auto" w:val="clear"/>
        </w:rPr>
        <w:t xml:space="preserve"> </w:t>
      </w:r>
      <w:r>
        <w:rPr>
          <w:spacing w:val="-2"/>
          <w:shd w:fill="auto" w:val="clear"/>
        </w:rPr>
        <w:t>del</w:t>
      </w:r>
      <w:r>
        <w:rPr>
          <w:spacing w:val="-6"/>
          <w:shd w:fill="auto" w:val="clear"/>
        </w:rPr>
        <w:t xml:space="preserve"> </w:t>
      </w:r>
      <w:r>
        <w:rPr>
          <w:spacing w:val="-2"/>
          <w:shd w:fill="auto" w:val="clear"/>
        </w:rPr>
        <w:t>decreto</w:t>
      </w:r>
      <w:r>
        <w:rPr>
          <w:spacing w:val="-3"/>
          <w:shd w:fill="auto" w:val="clear"/>
        </w:rPr>
        <w:t xml:space="preserve"> </w:t>
      </w:r>
      <w:r>
        <w:rPr>
          <w:spacing w:val="-2"/>
          <w:shd w:fill="auto" w:val="clear"/>
        </w:rPr>
        <w:t>legislativo</w:t>
      </w:r>
      <w:r>
        <w:rPr>
          <w:spacing w:val="-3"/>
          <w:shd w:fill="auto" w:val="clear"/>
        </w:rPr>
        <w:t xml:space="preserve"> </w:t>
      </w:r>
      <w:r>
        <w:rPr>
          <w:spacing w:val="-2"/>
          <w:shd w:fill="auto" w:val="clear"/>
        </w:rPr>
        <w:t>n.</w:t>
      </w:r>
      <w:r>
        <w:rPr>
          <w:spacing w:val="-4"/>
          <w:shd w:fill="auto" w:val="clear"/>
        </w:rPr>
        <w:t xml:space="preserve"> </w:t>
      </w:r>
      <w:r>
        <w:rPr>
          <w:spacing w:val="-2"/>
          <w:shd w:fill="auto" w:val="clear"/>
        </w:rPr>
        <w:t>196</w:t>
      </w:r>
      <w:r>
        <w:rPr>
          <w:spacing w:val="-3"/>
          <w:shd w:fill="auto" w:val="clear"/>
        </w:rPr>
        <w:t xml:space="preserve"> </w:t>
      </w:r>
      <w:r>
        <w:rPr>
          <w:spacing w:val="-2"/>
          <w:shd w:fill="auto" w:val="clear"/>
        </w:rPr>
        <w:t>del</w:t>
      </w:r>
      <w:r>
        <w:rPr>
          <w:spacing w:val="-4"/>
          <w:shd w:fill="auto" w:val="clear"/>
        </w:rPr>
        <w:t xml:space="preserve"> </w:t>
      </w:r>
      <w:r>
        <w:rPr>
          <w:spacing w:val="-2"/>
          <w:shd w:fill="auto" w:val="clear"/>
        </w:rPr>
        <w:t>2003,</w:t>
      </w:r>
      <w:r>
        <w:rPr>
          <w:spacing w:val="-5"/>
          <w:shd w:fill="auto" w:val="clear"/>
        </w:rPr>
        <w:t xml:space="preserve"> </w:t>
      </w:r>
      <w:r>
        <w:rPr>
          <w:spacing w:val="-2"/>
          <w:shd w:fill="auto" w:val="clear"/>
        </w:rPr>
        <w:t>in</w:t>
      </w:r>
      <w:r>
        <w:rPr>
          <w:spacing w:val="-5"/>
          <w:shd w:fill="auto" w:val="clear"/>
        </w:rPr>
        <w:t xml:space="preserve"> </w:t>
      </w:r>
      <w:r>
        <w:rPr>
          <w:spacing w:val="-2"/>
          <w:shd w:fill="auto" w:val="clear"/>
        </w:rPr>
        <w:t>relazione</w:t>
      </w:r>
      <w:r>
        <w:rPr>
          <w:spacing w:val="-3"/>
          <w:shd w:fill="auto" w:val="clear"/>
        </w:rPr>
        <w:t xml:space="preserve"> </w:t>
      </w:r>
      <w:r>
        <w:rPr>
          <w:spacing w:val="-2"/>
          <w:shd w:fill="auto" w:val="clear"/>
        </w:rPr>
        <w:t>ai</w:t>
      </w:r>
      <w:r>
        <w:rPr>
          <w:spacing w:val="-4"/>
          <w:shd w:fill="auto" w:val="clear"/>
        </w:rPr>
        <w:t xml:space="preserve"> </w:t>
      </w:r>
      <w:r>
        <w:rPr>
          <w:spacing w:val="-2"/>
          <w:shd w:fill="auto" w:val="clear"/>
        </w:rPr>
        <w:t>dati</w:t>
      </w:r>
      <w:r>
        <w:rPr>
          <w:spacing w:val="-7"/>
          <w:shd w:fill="auto" w:val="clear"/>
        </w:rPr>
        <w:t xml:space="preserve"> </w:t>
      </w:r>
      <w:r>
        <w:rPr>
          <w:spacing w:val="-2"/>
          <w:shd w:fill="auto" w:val="clear"/>
        </w:rPr>
        <w:t>personali</w:t>
      </w:r>
      <w:r>
        <w:rPr>
          <w:spacing w:val="-5"/>
          <w:shd w:fill="auto" w:val="clear"/>
        </w:rPr>
        <w:t xml:space="preserve"> </w:t>
      </w:r>
      <w:r>
        <w:rPr>
          <w:spacing w:val="-2"/>
          <w:shd w:fill="auto" w:val="clear"/>
        </w:rPr>
        <w:t>il</w:t>
      </w:r>
      <w:r>
        <w:rPr>
          <w:spacing w:val="-4"/>
          <w:shd w:fill="auto" w:val="clear"/>
        </w:rPr>
        <w:t xml:space="preserve"> </w:t>
      </w:r>
      <w:r>
        <w:rPr>
          <w:spacing w:val="-2"/>
          <w:shd w:fill="auto" w:val="clear"/>
        </w:rPr>
        <w:t>cui</w:t>
      </w:r>
      <w:r>
        <w:rPr>
          <w:spacing w:val="-5"/>
          <w:shd w:fill="auto" w:val="clear"/>
        </w:rPr>
        <w:t xml:space="preserve"> </w:t>
      </w:r>
      <w:r>
        <w:rPr>
          <w:spacing w:val="-2"/>
          <w:shd w:fill="auto" w:val="clear"/>
        </w:rPr>
        <w:t>conferimento</w:t>
      </w:r>
    </w:p>
    <w:p>
      <w:pPr>
        <w:pStyle w:val="Corpodeltesto"/>
        <w:spacing w:before="13" w:after="0"/>
        <w:ind w:left="128" w:hanging="0"/>
        <w:rPr>
          <w:highlight w:val="none"/>
          <w:shd w:fill="auto" w:val="clear"/>
        </w:rPr>
      </w:pPr>
      <w:r>
        <w:rPr>
          <w:shd w:fill="auto" w:val="clear"/>
        </w:rPr>
        <w:t>è</w:t>
      </w:r>
      <w:r>
        <w:rPr>
          <w:spacing w:val="-3"/>
          <w:shd w:fill="auto" w:val="clear"/>
        </w:rPr>
        <w:t xml:space="preserve"> </w:t>
      </w:r>
      <w:r>
        <w:rPr>
          <w:shd w:fill="auto" w:val="clear"/>
        </w:rPr>
        <w:t>richiesto</w:t>
      </w:r>
      <w:r>
        <w:rPr>
          <w:spacing w:val="-4"/>
          <w:shd w:fill="auto" w:val="clear"/>
        </w:rPr>
        <w:t xml:space="preserve"> </w:t>
      </w:r>
      <w:r>
        <w:rPr>
          <w:shd w:fill="auto" w:val="clear"/>
        </w:rPr>
        <w:t>ai</w:t>
      </w:r>
      <w:r>
        <w:rPr>
          <w:spacing w:val="-4"/>
          <w:shd w:fill="auto" w:val="clear"/>
        </w:rPr>
        <w:t xml:space="preserve"> </w:t>
      </w:r>
      <w:r>
        <w:rPr>
          <w:shd w:fill="auto" w:val="clear"/>
        </w:rPr>
        <w:t>fini</w:t>
      </w:r>
      <w:r>
        <w:rPr>
          <w:spacing w:val="-3"/>
          <w:shd w:fill="auto" w:val="clear"/>
        </w:rPr>
        <w:t xml:space="preserve"> </w:t>
      </w:r>
      <w:r>
        <w:rPr>
          <w:shd w:fill="auto" w:val="clear"/>
        </w:rPr>
        <w:t>della</w:t>
      </w:r>
      <w:r>
        <w:rPr>
          <w:spacing w:val="-4"/>
          <w:shd w:fill="auto" w:val="clear"/>
        </w:rPr>
        <w:t xml:space="preserve"> </w:t>
      </w:r>
      <w:r>
        <w:rPr>
          <w:shd w:fill="auto" w:val="clear"/>
        </w:rPr>
        <w:t>gara,</w:t>
      </w:r>
      <w:r>
        <w:rPr>
          <w:spacing w:val="-6"/>
          <w:shd w:fill="auto" w:val="clear"/>
        </w:rPr>
        <w:t xml:space="preserve"> </w:t>
      </w:r>
      <w:r>
        <w:rPr>
          <w:shd w:fill="auto" w:val="clear"/>
        </w:rPr>
        <w:t>si</w:t>
      </w:r>
      <w:r>
        <w:rPr>
          <w:spacing w:val="-3"/>
          <w:shd w:fill="auto" w:val="clear"/>
        </w:rPr>
        <w:t xml:space="preserve"> </w:t>
      </w:r>
      <w:r>
        <w:rPr>
          <w:shd w:fill="auto" w:val="clear"/>
        </w:rPr>
        <w:t>informa</w:t>
      </w:r>
      <w:r>
        <w:rPr>
          <w:spacing w:val="-5"/>
          <w:shd w:fill="auto" w:val="clear"/>
        </w:rPr>
        <w:t xml:space="preserve"> </w:t>
      </w:r>
      <w:r>
        <w:rPr>
          <w:spacing w:val="-4"/>
          <w:shd w:fill="auto" w:val="clear"/>
        </w:rPr>
        <w:t>che:</w:t>
      </w:r>
    </w:p>
    <w:p>
      <w:pPr>
        <w:pStyle w:val="ListParagraph"/>
        <w:numPr>
          <w:ilvl w:val="0"/>
          <w:numId w:val="15"/>
        </w:numPr>
        <w:tabs>
          <w:tab w:val="clear" w:pos="709"/>
          <w:tab w:val="left" w:pos="346" w:leader="none"/>
        </w:tabs>
        <w:spacing w:before="10" w:after="0"/>
        <w:contextualSpacing w:val="false"/>
        <w:jc w:val="both"/>
        <w:rPr>
          <w:highlight w:val="none"/>
          <w:shd w:fill="auto" w:val="clear"/>
        </w:rPr>
      </w:pPr>
      <w:r>
        <w:rPr>
          <w:shd w:fill="auto" w:val="clear"/>
        </w:rPr>
        <w:t>titolare</w:t>
      </w:r>
      <w:r>
        <w:rPr>
          <w:spacing w:val="-5"/>
          <w:shd w:fill="auto" w:val="clear"/>
        </w:rPr>
        <w:t xml:space="preserve"> </w:t>
      </w:r>
      <w:r>
        <w:rPr>
          <w:shd w:fill="auto" w:val="clear"/>
        </w:rPr>
        <w:t>del</w:t>
      </w:r>
      <w:r>
        <w:rPr>
          <w:spacing w:val="-5"/>
          <w:shd w:fill="auto" w:val="clear"/>
        </w:rPr>
        <w:t xml:space="preserve"> </w:t>
      </w:r>
      <w:r>
        <w:rPr>
          <w:shd w:fill="auto" w:val="clear"/>
        </w:rPr>
        <w:t>trattamento</w:t>
      </w:r>
      <w:r>
        <w:rPr>
          <w:spacing w:val="-7"/>
          <w:shd w:fill="auto" w:val="clear"/>
        </w:rPr>
        <w:t xml:space="preserve"> </w:t>
      </w:r>
      <w:r>
        <w:rPr>
          <w:shd w:fill="auto" w:val="clear"/>
        </w:rPr>
        <w:t>è GOEL SOCIETÀ COOPERATIVA SOCIALE</w:t>
      </w:r>
      <w:r>
        <w:rPr>
          <w:spacing w:val="-2"/>
          <w:shd w:fill="auto" w:val="clear"/>
        </w:rPr>
        <w:t>;</w:t>
      </w:r>
    </w:p>
    <w:p>
      <w:pPr>
        <w:pStyle w:val="ListParagraph"/>
        <w:numPr>
          <w:ilvl w:val="0"/>
          <w:numId w:val="15"/>
        </w:numPr>
        <w:tabs>
          <w:tab w:val="clear" w:pos="709"/>
          <w:tab w:val="left" w:pos="128" w:leader="none"/>
          <w:tab w:val="left" w:pos="348" w:leader="none"/>
        </w:tabs>
        <w:spacing w:lineRule="auto" w:line="247" w:before="12" w:after="0"/>
        <w:ind w:left="720" w:right="114" w:hanging="360"/>
        <w:contextualSpacing w:val="false"/>
        <w:jc w:val="both"/>
        <w:rPr>
          <w:highlight w:val="none"/>
          <w:shd w:fill="auto" w:val="clear"/>
        </w:rPr>
      </w:pPr>
      <w:r>
        <w:rPr>
          <w:shd w:fill="auto" w:val="clear"/>
        </w:rPr>
        <w:t>il trattamento dei dati avviene ai soli fini dello svolgimento della procedura e per i procedimenti amministrativi e</w:t>
      </w:r>
      <w:r>
        <w:rPr>
          <w:spacing w:val="-7"/>
          <w:shd w:fill="auto" w:val="clear"/>
        </w:rPr>
        <w:t xml:space="preserve"> </w:t>
      </w:r>
      <w:r>
        <w:rPr>
          <w:shd w:fill="auto" w:val="clear"/>
        </w:rPr>
        <w:t>giurisdizionali</w:t>
      </w:r>
      <w:r>
        <w:rPr>
          <w:spacing w:val="-11"/>
          <w:shd w:fill="auto" w:val="clear"/>
        </w:rPr>
        <w:t xml:space="preserve"> </w:t>
      </w:r>
      <w:r>
        <w:rPr>
          <w:shd w:fill="auto" w:val="clear"/>
        </w:rPr>
        <w:t>conseguenti,</w:t>
      </w:r>
      <w:r>
        <w:rPr>
          <w:spacing w:val="-7"/>
          <w:shd w:fill="auto" w:val="clear"/>
        </w:rPr>
        <w:t xml:space="preserve"> </w:t>
      </w:r>
      <w:r>
        <w:rPr>
          <w:shd w:fill="auto" w:val="clear"/>
        </w:rPr>
        <w:t>nel</w:t>
      </w:r>
      <w:r>
        <w:rPr>
          <w:spacing w:val="-10"/>
          <w:shd w:fill="auto" w:val="clear"/>
        </w:rPr>
        <w:t xml:space="preserve"> </w:t>
      </w:r>
      <w:r>
        <w:rPr>
          <w:shd w:fill="auto" w:val="clear"/>
        </w:rPr>
        <w:t>rispetto</w:t>
      </w:r>
      <w:r>
        <w:rPr>
          <w:spacing w:val="-6"/>
          <w:shd w:fill="auto" w:val="clear"/>
        </w:rPr>
        <w:t xml:space="preserve"> </w:t>
      </w:r>
      <w:r>
        <w:rPr>
          <w:shd w:fill="auto" w:val="clear"/>
        </w:rPr>
        <w:t>del</w:t>
      </w:r>
      <w:r>
        <w:rPr>
          <w:spacing w:val="-7"/>
          <w:shd w:fill="auto" w:val="clear"/>
        </w:rPr>
        <w:t xml:space="preserve"> </w:t>
      </w:r>
      <w:r>
        <w:rPr>
          <w:shd w:fill="auto" w:val="clear"/>
        </w:rPr>
        <w:t>segreto</w:t>
      </w:r>
      <w:r>
        <w:rPr>
          <w:spacing w:val="-9"/>
          <w:shd w:fill="auto" w:val="clear"/>
        </w:rPr>
        <w:t xml:space="preserve"> </w:t>
      </w:r>
      <w:r>
        <w:rPr>
          <w:shd w:fill="auto" w:val="clear"/>
        </w:rPr>
        <w:t>aziendale</w:t>
      </w:r>
      <w:r>
        <w:rPr>
          <w:spacing w:val="-8"/>
          <w:shd w:fill="auto" w:val="clear"/>
        </w:rPr>
        <w:t xml:space="preserve"> </w:t>
      </w:r>
      <w:r>
        <w:rPr>
          <w:shd w:fill="auto" w:val="clear"/>
        </w:rPr>
        <w:t>e</w:t>
      </w:r>
      <w:r>
        <w:rPr>
          <w:spacing w:val="-9"/>
          <w:shd w:fill="auto" w:val="clear"/>
        </w:rPr>
        <w:t xml:space="preserve"> </w:t>
      </w:r>
      <w:r>
        <w:rPr>
          <w:shd w:fill="auto" w:val="clear"/>
        </w:rPr>
        <w:t>industriale</w:t>
      </w:r>
      <w:r>
        <w:rPr>
          <w:spacing w:val="-12"/>
          <w:shd w:fill="auto" w:val="clear"/>
        </w:rPr>
        <w:t xml:space="preserve"> </w:t>
      </w:r>
      <w:r>
        <w:rPr>
          <w:shd w:fill="auto" w:val="clear"/>
        </w:rPr>
        <w:t>e</w:t>
      </w:r>
      <w:r>
        <w:rPr>
          <w:spacing w:val="-7"/>
          <w:shd w:fill="auto" w:val="clear"/>
        </w:rPr>
        <w:t xml:space="preserve"> </w:t>
      </w:r>
      <w:r>
        <w:rPr>
          <w:shd w:fill="auto" w:val="clear"/>
        </w:rPr>
        <w:t>delle</w:t>
      </w:r>
      <w:r>
        <w:rPr>
          <w:spacing w:val="-7"/>
          <w:shd w:fill="auto" w:val="clear"/>
        </w:rPr>
        <w:t xml:space="preserve"> </w:t>
      </w:r>
      <w:r>
        <w:rPr>
          <w:shd w:fill="auto" w:val="clear"/>
        </w:rPr>
        <w:t>prescrizioni</w:t>
      </w:r>
      <w:r>
        <w:rPr>
          <w:spacing w:val="-10"/>
          <w:shd w:fill="auto" w:val="clear"/>
        </w:rPr>
        <w:t xml:space="preserve"> </w:t>
      </w:r>
      <w:r>
        <w:rPr>
          <w:shd w:fill="auto" w:val="clear"/>
        </w:rPr>
        <w:t>di</w:t>
      </w:r>
      <w:r>
        <w:rPr>
          <w:spacing w:val="-8"/>
          <w:shd w:fill="auto" w:val="clear"/>
        </w:rPr>
        <w:t xml:space="preserve"> </w:t>
      </w:r>
      <w:r>
        <w:rPr>
          <w:shd w:fill="auto" w:val="clear"/>
        </w:rPr>
        <w:t>cui</w:t>
      </w:r>
      <w:r>
        <w:rPr>
          <w:spacing w:val="-11"/>
          <w:shd w:fill="auto" w:val="clear"/>
        </w:rPr>
        <w:t xml:space="preserve"> </w:t>
      </w:r>
      <w:r>
        <w:rPr>
          <w:shd w:fill="auto" w:val="clear"/>
        </w:rPr>
        <w:t>al</w:t>
      </w:r>
      <w:r>
        <w:rPr>
          <w:spacing w:val="-10"/>
          <w:shd w:fill="auto" w:val="clear"/>
        </w:rPr>
        <w:t xml:space="preserve"> </w:t>
      </w:r>
      <w:r>
        <w:rPr>
          <w:shd w:fill="auto" w:val="clear"/>
        </w:rPr>
        <w:t>D.Lgs. 196/2003 ed al GDPR 2016/679;</w:t>
      </w:r>
    </w:p>
    <w:p>
      <w:pPr>
        <w:pStyle w:val="ListParagraph"/>
        <w:numPr>
          <w:ilvl w:val="0"/>
          <w:numId w:val="15"/>
        </w:numPr>
        <w:tabs>
          <w:tab w:val="clear" w:pos="709"/>
          <w:tab w:val="left" w:pos="128" w:leader="none"/>
          <w:tab w:val="left" w:pos="337" w:leader="none"/>
        </w:tabs>
        <w:spacing w:lineRule="auto" w:line="247" w:before="2" w:after="0"/>
        <w:ind w:left="720" w:right="115" w:hanging="360"/>
        <w:contextualSpacing w:val="false"/>
        <w:jc w:val="both"/>
        <w:rPr>
          <w:highlight w:val="none"/>
          <w:shd w:fill="auto" w:val="clear"/>
        </w:rPr>
      </w:pPr>
      <w:r>
        <w:rPr>
          <w:shd w:fill="auto" w:val="clear"/>
        </w:rPr>
        <w:t>il</w:t>
      </w:r>
      <w:r>
        <w:rPr>
          <w:spacing w:val="-13"/>
          <w:shd w:fill="auto" w:val="clear"/>
        </w:rPr>
        <w:t xml:space="preserve"> </w:t>
      </w:r>
      <w:r>
        <w:rPr>
          <w:shd w:fill="auto" w:val="clear"/>
        </w:rPr>
        <w:t>trattamento</w:t>
      </w:r>
      <w:r>
        <w:rPr>
          <w:spacing w:val="-12"/>
          <w:shd w:fill="auto" w:val="clear"/>
        </w:rPr>
        <w:t xml:space="preserve"> </w:t>
      </w:r>
      <w:r>
        <w:rPr>
          <w:shd w:fill="auto" w:val="clear"/>
        </w:rPr>
        <w:t>è</w:t>
      </w:r>
      <w:r>
        <w:rPr>
          <w:spacing w:val="-13"/>
          <w:shd w:fill="auto" w:val="clear"/>
        </w:rPr>
        <w:t xml:space="preserve"> </w:t>
      </w:r>
      <w:r>
        <w:rPr>
          <w:shd w:fill="auto" w:val="clear"/>
        </w:rPr>
        <w:t>realizzato</w:t>
      </w:r>
      <w:r>
        <w:rPr>
          <w:spacing w:val="-12"/>
          <w:shd w:fill="auto" w:val="clear"/>
        </w:rPr>
        <w:t xml:space="preserve"> </w:t>
      </w:r>
      <w:r>
        <w:rPr>
          <w:shd w:fill="auto" w:val="clear"/>
        </w:rPr>
        <w:t>per</w:t>
      </w:r>
      <w:r>
        <w:rPr>
          <w:spacing w:val="-13"/>
          <w:shd w:fill="auto" w:val="clear"/>
        </w:rPr>
        <w:t xml:space="preserve"> </w:t>
      </w:r>
      <w:r>
        <w:rPr>
          <w:shd w:fill="auto" w:val="clear"/>
        </w:rPr>
        <w:t>mezzo</w:t>
      </w:r>
      <w:r>
        <w:rPr>
          <w:spacing w:val="-12"/>
          <w:shd w:fill="auto" w:val="clear"/>
        </w:rPr>
        <w:t xml:space="preserve"> </w:t>
      </w:r>
      <w:r>
        <w:rPr>
          <w:shd w:fill="auto" w:val="clear"/>
        </w:rPr>
        <w:t>delle</w:t>
      </w:r>
      <w:r>
        <w:rPr>
          <w:spacing w:val="-13"/>
          <w:shd w:fill="auto" w:val="clear"/>
        </w:rPr>
        <w:t xml:space="preserve"> </w:t>
      </w:r>
      <w:r>
        <w:rPr>
          <w:shd w:fill="auto" w:val="clear"/>
        </w:rPr>
        <w:t>operazioni</w:t>
      </w:r>
      <w:r>
        <w:rPr>
          <w:spacing w:val="-12"/>
          <w:shd w:fill="auto" w:val="clear"/>
        </w:rPr>
        <w:t xml:space="preserve"> </w:t>
      </w:r>
      <w:r>
        <w:rPr>
          <w:shd w:fill="auto" w:val="clear"/>
        </w:rPr>
        <w:t>o</w:t>
      </w:r>
      <w:r>
        <w:rPr>
          <w:spacing w:val="-12"/>
          <w:shd w:fill="auto" w:val="clear"/>
        </w:rPr>
        <w:t xml:space="preserve"> </w:t>
      </w:r>
      <w:r>
        <w:rPr>
          <w:shd w:fill="auto" w:val="clear"/>
        </w:rPr>
        <w:t>complesso</w:t>
      </w:r>
      <w:r>
        <w:rPr>
          <w:spacing w:val="-13"/>
          <w:shd w:fill="auto" w:val="clear"/>
        </w:rPr>
        <w:t xml:space="preserve"> </w:t>
      </w:r>
      <w:r>
        <w:rPr>
          <w:shd w:fill="auto" w:val="clear"/>
        </w:rPr>
        <w:t>di</w:t>
      </w:r>
      <w:r>
        <w:rPr>
          <w:spacing w:val="-12"/>
          <w:shd w:fill="auto" w:val="clear"/>
        </w:rPr>
        <w:t xml:space="preserve"> </w:t>
      </w:r>
      <w:r>
        <w:rPr>
          <w:shd w:fill="auto" w:val="clear"/>
        </w:rPr>
        <w:t>operazioni</w:t>
      </w:r>
      <w:r>
        <w:rPr>
          <w:spacing w:val="-13"/>
          <w:shd w:fill="auto" w:val="clear"/>
        </w:rPr>
        <w:t xml:space="preserve"> </w:t>
      </w:r>
      <w:r>
        <w:rPr>
          <w:shd w:fill="auto" w:val="clear"/>
        </w:rPr>
        <w:t>di</w:t>
      </w:r>
      <w:r>
        <w:rPr>
          <w:spacing w:val="-12"/>
          <w:shd w:fill="auto" w:val="clear"/>
        </w:rPr>
        <w:t xml:space="preserve"> </w:t>
      </w:r>
      <w:r>
        <w:rPr>
          <w:shd w:fill="auto" w:val="clear"/>
        </w:rPr>
        <w:t>cui</w:t>
      </w:r>
      <w:r>
        <w:rPr>
          <w:spacing w:val="-13"/>
          <w:shd w:fill="auto" w:val="clear"/>
        </w:rPr>
        <w:t xml:space="preserve"> </w:t>
      </w:r>
      <w:r>
        <w:rPr>
          <w:shd w:fill="auto" w:val="clear"/>
        </w:rPr>
        <w:t>all’articolo</w:t>
      </w:r>
      <w:r>
        <w:rPr>
          <w:spacing w:val="-12"/>
          <w:shd w:fill="auto" w:val="clear"/>
        </w:rPr>
        <w:t xml:space="preserve"> </w:t>
      </w:r>
      <w:r>
        <w:rPr>
          <w:shd w:fill="auto" w:val="clear"/>
        </w:rPr>
        <w:t>4,</w:t>
      </w:r>
      <w:r>
        <w:rPr>
          <w:spacing w:val="-11"/>
          <w:shd w:fill="auto" w:val="clear"/>
        </w:rPr>
        <w:t xml:space="preserve"> </w:t>
      </w:r>
      <w:r>
        <w:rPr>
          <w:shd w:fill="auto" w:val="clear"/>
        </w:rPr>
        <w:t>comma 1,</w:t>
      </w:r>
      <w:r>
        <w:rPr>
          <w:spacing w:val="-4"/>
          <w:shd w:fill="auto" w:val="clear"/>
        </w:rPr>
        <w:t xml:space="preserve"> </w:t>
      </w:r>
      <w:r>
        <w:rPr>
          <w:shd w:fill="auto" w:val="clear"/>
        </w:rPr>
        <w:t>lettera</w:t>
      </w:r>
      <w:r>
        <w:rPr>
          <w:spacing w:val="-4"/>
          <w:shd w:fill="auto" w:val="clear"/>
        </w:rPr>
        <w:t xml:space="preserve"> </w:t>
      </w:r>
      <w:r>
        <w:rPr>
          <w:shd w:fill="auto" w:val="clear"/>
        </w:rPr>
        <w:t>a),</w:t>
      </w:r>
      <w:r>
        <w:rPr>
          <w:spacing w:val="-4"/>
          <w:shd w:fill="auto" w:val="clear"/>
        </w:rPr>
        <w:t xml:space="preserve"> </w:t>
      </w:r>
      <w:r>
        <w:rPr>
          <w:shd w:fill="auto" w:val="clear"/>
        </w:rPr>
        <w:t>del</w:t>
      </w:r>
      <w:r>
        <w:rPr>
          <w:spacing w:val="-7"/>
          <w:shd w:fill="auto" w:val="clear"/>
        </w:rPr>
        <w:t xml:space="preserve"> </w:t>
      </w:r>
      <w:r>
        <w:rPr>
          <w:shd w:fill="auto" w:val="clear"/>
        </w:rPr>
        <w:t>decreto</w:t>
      </w:r>
      <w:r>
        <w:rPr>
          <w:spacing w:val="-3"/>
          <w:shd w:fill="auto" w:val="clear"/>
        </w:rPr>
        <w:t xml:space="preserve"> </w:t>
      </w:r>
      <w:r>
        <w:rPr>
          <w:shd w:fill="auto" w:val="clear"/>
        </w:rPr>
        <w:t>legislativo</w:t>
      </w:r>
      <w:r>
        <w:rPr>
          <w:spacing w:val="-3"/>
          <w:shd w:fill="auto" w:val="clear"/>
        </w:rPr>
        <w:t xml:space="preserve"> </w:t>
      </w:r>
      <w:r>
        <w:rPr>
          <w:shd w:fill="auto" w:val="clear"/>
        </w:rPr>
        <w:t>n.</w:t>
      </w:r>
      <w:r>
        <w:rPr>
          <w:spacing w:val="-7"/>
          <w:shd w:fill="auto" w:val="clear"/>
        </w:rPr>
        <w:t xml:space="preserve"> </w:t>
      </w:r>
      <w:r>
        <w:rPr>
          <w:shd w:fill="auto" w:val="clear"/>
        </w:rPr>
        <w:t>196</w:t>
      </w:r>
      <w:r>
        <w:rPr>
          <w:spacing w:val="-4"/>
          <w:shd w:fill="auto" w:val="clear"/>
        </w:rPr>
        <w:t xml:space="preserve"> </w:t>
      </w:r>
      <w:r>
        <w:rPr>
          <w:shd w:fill="auto" w:val="clear"/>
        </w:rPr>
        <w:t>del</w:t>
      </w:r>
      <w:r>
        <w:rPr>
          <w:spacing w:val="-6"/>
          <w:shd w:fill="auto" w:val="clear"/>
        </w:rPr>
        <w:t xml:space="preserve"> </w:t>
      </w:r>
      <w:r>
        <w:rPr>
          <w:shd w:fill="auto" w:val="clear"/>
        </w:rPr>
        <w:t>2003,</w:t>
      </w:r>
      <w:r>
        <w:rPr>
          <w:spacing w:val="-7"/>
          <w:shd w:fill="auto" w:val="clear"/>
        </w:rPr>
        <w:t xml:space="preserve"> </w:t>
      </w:r>
      <w:r>
        <w:rPr>
          <w:shd w:fill="auto" w:val="clear"/>
        </w:rPr>
        <w:t>con</w:t>
      </w:r>
      <w:r>
        <w:rPr>
          <w:spacing w:val="-7"/>
          <w:shd w:fill="auto" w:val="clear"/>
        </w:rPr>
        <w:t xml:space="preserve"> </w:t>
      </w:r>
      <w:r>
        <w:rPr>
          <w:shd w:fill="auto" w:val="clear"/>
        </w:rPr>
        <w:t>o</w:t>
      </w:r>
      <w:r>
        <w:rPr>
          <w:spacing w:val="-3"/>
          <w:shd w:fill="auto" w:val="clear"/>
        </w:rPr>
        <w:t xml:space="preserve"> </w:t>
      </w:r>
      <w:r>
        <w:rPr>
          <w:shd w:fill="auto" w:val="clear"/>
        </w:rPr>
        <w:t>senza</w:t>
      </w:r>
      <w:r>
        <w:rPr>
          <w:spacing w:val="-4"/>
          <w:shd w:fill="auto" w:val="clear"/>
        </w:rPr>
        <w:t xml:space="preserve"> </w:t>
      </w:r>
      <w:r>
        <w:rPr>
          <w:shd w:fill="auto" w:val="clear"/>
        </w:rPr>
        <w:t>l’ausilio</w:t>
      </w:r>
      <w:r>
        <w:rPr>
          <w:spacing w:val="-3"/>
          <w:shd w:fill="auto" w:val="clear"/>
        </w:rPr>
        <w:t xml:space="preserve"> </w:t>
      </w:r>
      <w:r>
        <w:rPr>
          <w:shd w:fill="auto" w:val="clear"/>
        </w:rPr>
        <w:t>di</w:t>
      </w:r>
      <w:r>
        <w:rPr>
          <w:spacing w:val="-7"/>
          <w:shd w:fill="auto" w:val="clear"/>
        </w:rPr>
        <w:t xml:space="preserve"> </w:t>
      </w:r>
      <w:r>
        <w:rPr>
          <w:shd w:fill="auto" w:val="clear"/>
        </w:rPr>
        <w:t>strumenti</w:t>
      </w:r>
      <w:r>
        <w:rPr>
          <w:spacing w:val="-7"/>
          <w:shd w:fill="auto" w:val="clear"/>
        </w:rPr>
        <w:t xml:space="preserve"> </w:t>
      </w:r>
      <w:r>
        <w:rPr>
          <w:shd w:fill="auto" w:val="clear"/>
        </w:rPr>
        <w:t>elettronici</w:t>
      </w:r>
      <w:r>
        <w:rPr>
          <w:spacing w:val="-7"/>
          <w:shd w:fill="auto" w:val="clear"/>
        </w:rPr>
        <w:t xml:space="preserve"> </w:t>
      </w:r>
      <w:r>
        <w:rPr>
          <w:shd w:fill="auto" w:val="clear"/>
        </w:rPr>
        <w:t>o</w:t>
      </w:r>
      <w:r>
        <w:rPr>
          <w:spacing w:val="-5"/>
          <w:shd w:fill="auto" w:val="clear"/>
        </w:rPr>
        <w:t xml:space="preserve"> </w:t>
      </w:r>
      <w:r>
        <w:rPr>
          <w:shd w:fill="auto" w:val="clear"/>
        </w:rPr>
        <w:t>comunque automatizzati, mediante procedure idonee a garantirne la riservatezza, e sono effettuate dagli incaricati al trattamento di dati personali a ciò autorizzati dal titolare del trattamento;</w:t>
      </w:r>
    </w:p>
    <w:p>
      <w:pPr>
        <w:pStyle w:val="ListParagraph"/>
        <w:numPr>
          <w:ilvl w:val="0"/>
          <w:numId w:val="15"/>
        </w:numPr>
        <w:tabs>
          <w:tab w:val="clear" w:pos="709"/>
          <w:tab w:val="left" w:pos="128" w:leader="none"/>
          <w:tab w:val="left" w:pos="356" w:leader="none"/>
        </w:tabs>
        <w:spacing w:lineRule="auto" w:line="247" w:before="4" w:after="0"/>
        <w:ind w:left="720" w:right="115" w:hanging="360"/>
        <w:contextualSpacing w:val="false"/>
        <w:jc w:val="both"/>
        <w:rPr>
          <w:highlight w:val="none"/>
          <w:shd w:fill="auto" w:val="clear"/>
        </w:rPr>
      </w:pPr>
      <w:r>
        <w:rPr>
          <w:shd w:fill="auto" w:val="clear"/>
        </w:rPr>
        <w:t>i dati personali conferiti, anche giudiziari, il cui trattamento è autorizzato ai sensi del provvedimento del garante</w:t>
      </w:r>
      <w:r>
        <w:rPr>
          <w:spacing w:val="-1"/>
          <w:shd w:fill="auto" w:val="clear"/>
        </w:rPr>
        <w:t xml:space="preserve"> </w:t>
      </w:r>
      <w:r>
        <w:rPr>
          <w:shd w:fill="auto" w:val="clear"/>
        </w:rPr>
        <w:t>n.</w:t>
      </w:r>
      <w:r>
        <w:rPr>
          <w:spacing w:val="-3"/>
          <w:shd w:fill="auto" w:val="clear"/>
        </w:rPr>
        <w:t xml:space="preserve"> </w:t>
      </w:r>
      <w:r>
        <w:rPr>
          <w:shd w:fill="auto" w:val="clear"/>
        </w:rPr>
        <w:t>7/2004,</w:t>
      </w:r>
      <w:r>
        <w:rPr>
          <w:spacing w:val="-4"/>
          <w:shd w:fill="auto" w:val="clear"/>
        </w:rPr>
        <w:t xml:space="preserve"> </w:t>
      </w:r>
      <w:r>
        <w:rPr>
          <w:shd w:fill="auto" w:val="clear"/>
        </w:rPr>
        <w:t>sono</w:t>
      </w:r>
      <w:r>
        <w:rPr>
          <w:spacing w:val="-3"/>
          <w:shd w:fill="auto" w:val="clear"/>
        </w:rPr>
        <w:t xml:space="preserve"> </w:t>
      </w:r>
      <w:r>
        <w:rPr>
          <w:shd w:fill="auto" w:val="clear"/>
        </w:rPr>
        <w:t>trattati</w:t>
      </w:r>
      <w:r>
        <w:rPr>
          <w:spacing w:val="-4"/>
          <w:shd w:fill="auto" w:val="clear"/>
        </w:rPr>
        <w:t xml:space="preserve"> </w:t>
      </w:r>
      <w:r>
        <w:rPr>
          <w:shd w:fill="auto" w:val="clear"/>
        </w:rPr>
        <w:t>in</w:t>
      </w:r>
      <w:r>
        <w:rPr>
          <w:spacing w:val="-4"/>
          <w:shd w:fill="auto" w:val="clear"/>
        </w:rPr>
        <w:t xml:space="preserve"> </w:t>
      </w:r>
      <w:r>
        <w:rPr>
          <w:shd w:fill="auto" w:val="clear"/>
        </w:rPr>
        <w:t>misura</w:t>
      </w:r>
      <w:r>
        <w:rPr>
          <w:spacing w:val="-4"/>
          <w:shd w:fill="auto" w:val="clear"/>
        </w:rPr>
        <w:t xml:space="preserve"> </w:t>
      </w:r>
      <w:r>
        <w:rPr>
          <w:shd w:fill="auto" w:val="clear"/>
        </w:rPr>
        <w:t>non</w:t>
      </w:r>
      <w:r>
        <w:rPr>
          <w:spacing w:val="-5"/>
          <w:shd w:fill="auto" w:val="clear"/>
        </w:rPr>
        <w:t xml:space="preserve"> </w:t>
      </w:r>
      <w:r>
        <w:rPr>
          <w:shd w:fill="auto" w:val="clear"/>
        </w:rPr>
        <w:t>eccedente</w:t>
      </w:r>
      <w:r>
        <w:rPr>
          <w:spacing w:val="-3"/>
          <w:shd w:fill="auto" w:val="clear"/>
        </w:rPr>
        <w:t xml:space="preserve"> </w:t>
      </w:r>
      <w:r>
        <w:rPr>
          <w:shd w:fill="auto" w:val="clear"/>
        </w:rPr>
        <w:t>e</w:t>
      </w:r>
      <w:r>
        <w:rPr>
          <w:spacing w:val="-1"/>
          <w:shd w:fill="auto" w:val="clear"/>
        </w:rPr>
        <w:t xml:space="preserve"> </w:t>
      </w:r>
      <w:r>
        <w:rPr>
          <w:shd w:fill="auto" w:val="clear"/>
        </w:rPr>
        <w:t>pertinente</w:t>
      </w:r>
      <w:r>
        <w:rPr>
          <w:spacing w:val="-1"/>
          <w:shd w:fill="auto" w:val="clear"/>
        </w:rPr>
        <w:t xml:space="preserve"> </w:t>
      </w:r>
      <w:r>
        <w:rPr>
          <w:shd w:fill="auto" w:val="clear"/>
        </w:rPr>
        <w:t>ai</w:t>
      </w:r>
      <w:r>
        <w:rPr>
          <w:spacing w:val="-4"/>
          <w:shd w:fill="auto" w:val="clear"/>
        </w:rPr>
        <w:t xml:space="preserve"> </w:t>
      </w:r>
      <w:r>
        <w:rPr>
          <w:shd w:fill="auto" w:val="clear"/>
        </w:rPr>
        <w:t>soli</w:t>
      </w:r>
      <w:r>
        <w:rPr>
          <w:spacing w:val="-2"/>
          <w:shd w:fill="auto" w:val="clear"/>
        </w:rPr>
        <w:t xml:space="preserve"> </w:t>
      </w:r>
      <w:r>
        <w:rPr>
          <w:shd w:fill="auto" w:val="clear"/>
        </w:rPr>
        <w:t>fini</w:t>
      </w:r>
      <w:r>
        <w:rPr>
          <w:spacing w:val="-4"/>
          <w:shd w:fill="auto" w:val="clear"/>
        </w:rPr>
        <w:t xml:space="preserve"> </w:t>
      </w:r>
      <w:r>
        <w:rPr>
          <w:shd w:fill="auto" w:val="clear"/>
        </w:rPr>
        <w:t>dell’attività</w:t>
      </w:r>
      <w:r>
        <w:rPr>
          <w:spacing w:val="-4"/>
          <w:shd w:fill="auto" w:val="clear"/>
        </w:rPr>
        <w:t xml:space="preserve"> </w:t>
      </w:r>
      <w:r>
        <w:rPr>
          <w:shd w:fill="auto" w:val="clear"/>
        </w:rPr>
        <w:t>sopra</w:t>
      </w:r>
      <w:r>
        <w:rPr>
          <w:spacing w:val="-4"/>
          <w:shd w:fill="auto" w:val="clear"/>
        </w:rPr>
        <w:t xml:space="preserve"> </w:t>
      </w:r>
      <w:r>
        <w:rPr>
          <w:shd w:fill="auto" w:val="clear"/>
        </w:rPr>
        <w:t>indicata</w:t>
      </w:r>
      <w:r>
        <w:rPr>
          <w:spacing w:val="-4"/>
          <w:shd w:fill="auto" w:val="clear"/>
        </w:rPr>
        <w:t xml:space="preserve"> </w:t>
      </w:r>
      <w:r>
        <w:rPr>
          <w:shd w:fill="auto" w:val="clear"/>
        </w:rPr>
        <w:t xml:space="preserve">e l’eventuale rifiuto da parte dell’interessato di conferirli comporta l’impossibilità di partecipazione alla gara </w:t>
      </w:r>
      <w:r>
        <w:rPr>
          <w:spacing w:val="-2"/>
          <w:shd w:fill="auto" w:val="clear"/>
        </w:rPr>
        <w:t>stessa;</w:t>
      </w:r>
    </w:p>
    <w:p>
      <w:pPr>
        <w:pStyle w:val="ListParagraph"/>
        <w:numPr>
          <w:ilvl w:val="0"/>
          <w:numId w:val="15"/>
        </w:numPr>
        <w:tabs>
          <w:tab w:val="clear" w:pos="709"/>
          <w:tab w:val="left" w:pos="344" w:leader="none"/>
        </w:tabs>
        <w:spacing w:lineRule="auto" w:line="252" w:before="1" w:after="0"/>
        <w:ind w:left="720" w:right="115" w:hanging="360"/>
        <w:contextualSpacing w:val="false"/>
        <w:jc w:val="both"/>
        <w:rPr>
          <w:highlight w:val="none"/>
          <w:shd w:fill="auto" w:val="clear"/>
        </w:rPr>
      </w:pPr>
      <w:r>
        <w:rPr>
          <w:shd w:fill="auto" w:val="clear"/>
        </w:rPr>
        <w:t>con</w:t>
      </w:r>
      <w:r>
        <w:rPr>
          <w:spacing w:val="-6"/>
          <w:shd w:fill="auto" w:val="clear"/>
        </w:rPr>
        <w:t xml:space="preserve"> </w:t>
      </w:r>
      <w:r>
        <w:rPr>
          <w:shd w:fill="auto" w:val="clear"/>
        </w:rPr>
        <w:t>la</w:t>
      </w:r>
      <w:r>
        <w:rPr>
          <w:spacing w:val="-6"/>
          <w:shd w:fill="auto" w:val="clear"/>
        </w:rPr>
        <w:t xml:space="preserve"> </w:t>
      </w:r>
      <w:r>
        <w:rPr>
          <w:shd w:fill="auto" w:val="clear"/>
        </w:rPr>
        <w:t>partecipazione</w:t>
      </w:r>
      <w:r>
        <w:rPr>
          <w:spacing w:val="-5"/>
          <w:shd w:fill="auto" w:val="clear"/>
        </w:rPr>
        <w:t xml:space="preserve"> </w:t>
      </w:r>
      <w:r>
        <w:rPr>
          <w:shd w:fill="auto" w:val="clear"/>
        </w:rPr>
        <w:t>l’interessato</w:t>
      </w:r>
      <w:r>
        <w:rPr>
          <w:spacing w:val="-6"/>
          <w:shd w:fill="auto" w:val="clear"/>
        </w:rPr>
        <w:t xml:space="preserve"> </w:t>
      </w:r>
      <w:r>
        <w:rPr>
          <w:shd w:fill="auto" w:val="clear"/>
        </w:rPr>
        <w:t>consente</w:t>
      </w:r>
      <w:r>
        <w:rPr>
          <w:spacing w:val="-6"/>
          <w:shd w:fill="auto" w:val="clear"/>
        </w:rPr>
        <w:t xml:space="preserve"> </w:t>
      </w:r>
      <w:r>
        <w:rPr>
          <w:shd w:fill="auto" w:val="clear"/>
        </w:rPr>
        <w:t>espressamente,</w:t>
      </w:r>
      <w:r>
        <w:rPr>
          <w:spacing w:val="-5"/>
          <w:shd w:fill="auto" w:val="clear"/>
        </w:rPr>
        <w:t xml:space="preserve"> </w:t>
      </w:r>
      <w:r>
        <w:rPr>
          <w:shd w:fill="auto" w:val="clear"/>
        </w:rPr>
        <w:t>senza</w:t>
      </w:r>
      <w:r>
        <w:rPr>
          <w:spacing w:val="-5"/>
          <w:shd w:fill="auto" w:val="clear"/>
        </w:rPr>
        <w:t xml:space="preserve"> </w:t>
      </w:r>
      <w:r>
        <w:rPr>
          <w:shd w:fill="auto" w:val="clear"/>
        </w:rPr>
        <w:t>necessità</w:t>
      </w:r>
      <w:r>
        <w:rPr>
          <w:spacing w:val="-5"/>
          <w:shd w:fill="auto" w:val="clear"/>
        </w:rPr>
        <w:t xml:space="preserve"> </w:t>
      </w:r>
      <w:r>
        <w:rPr>
          <w:shd w:fill="auto" w:val="clear"/>
        </w:rPr>
        <w:t>di</w:t>
      </w:r>
      <w:r>
        <w:rPr>
          <w:spacing w:val="-5"/>
          <w:shd w:fill="auto" w:val="clear"/>
        </w:rPr>
        <w:t xml:space="preserve"> </w:t>
      </w:r>
      <w:r>
        <w:rPr>
          <w:shd w:fill="auto" w:val="clear"/>
        </w:rPr>
        <w:t>ulteriore</w:t>
      </w:r>
      <w:r>
        <w:rPr>
          <w:spacing w:val="-5"/>
          <w:shd w:fill="auto" w:val="clear"/>
        </w:rPr>
        <w:t xml:space="preserve"> </w:t>
      </w:r>
      <w:r>
        <w:rPr>
          <w:shd w:fill="auto" w:val="clear"/>
        </w:rPr>
        <w:t>adempimento, al trattamento dei dati personali nei limiti e alle condizioni di cui alla presente procedura; nel rispetto delle prescrizioni di cui al D.Lgs. 196/2003 ed al GDPR 2016/679;</w:t>
      </w:r>
    </w:p>
    <w:p>
      <w:pPr>
        <w:pStyle w:val="ListParagraph"/>
        <w:numPr>
          <w:ilvl w:val="0"/>
          <w:numId w:val="15"/>
        </w:numPr>
        <w:tabs>
          <w:tab w:val="clear" w:pos="709"/>
          <w:tab w:val="left" w:pos="363" w:leader="none"/>
        </w:tabs>
        <w:spacing w:lineRule="auto" w:line="252" w:before="1" w:after="0"/>
        <w:ind w:left="720" w:right="115" w:hanging="360"/>
        <w:contextualSpacing w:val="false"/>
        <w:jc w:val="both"/>
        <w:rPr>
          <w:highlight w:val="none"/>
          <w:shd w:fill="auto" w:val="clear"/>
        </w:rPr>
      </w:pPr>
      <w:r>
        <w:rPr>
          <w:shd w:fill="auto" w:val="clear"/>
        </w:rPr>
        <w:t>GOEL SOCIETÀ COOPERATIVA SOCIALE si riserva di differire, spostare o revocare il presente invito, ove lo richiedessero motivate esigenze, senza alcun diritto dei concorrenti a rimborso spese o quant’altro;</w:t>
      </w:r>
    </w:p>
    <w:p>
      <w:pPr>
        <w:pStyle w:val="ListParagraph"/>
        <w:numPr>
          <w:ilvl w:val="0"/>
          <w:numId w:val="15"/>
        </w:numPr>
        <w:tabs>
          <w:tab w:val="clear" w:pos="709"/>
          <w:tab w:val="left" w:pos="342" w:leader="none"/>
        </w:tabs>
        <w:spacing w:lineRule="auto" w:line="252" w:before="1" w:after="0"/>
        <w:ind w:left="720" w:right="115" w:hanging="360"/>
        <w:contextualSpacing w:val="false"/>
        <w:jc w:val="both"/>
        <w:rPr>
          <w:highlight w:val="none"/>
          <w:shd w:fill="auto" w:val="clear"/>
        </w:rPr>
      </w:pPr>
      <w:r>
        <w:rPr>
          <w:shd w:fill="auto" w:val="clear"/>
        </w:rPr>
        <w:t>Per tutto quanto non previsto specificatamente nella presente richiesta di preventivo (e relativi allegati) si fa espresso rinvio a quanto previsto in materia dalla vigente normativa, comunitaria, nazionale e regionale.</w:t>
      </w:r>
    </w:p>
    <w:p>
      <w:pPr>
        <w:pStyle w:val="ListParagraph"/>
        <w:numPr>
          <w:ilvl w:val="0"/>
          <w:numId w:val="15"/>
        </w:numPr>
        <w:tabs>
          <w:tab w:val="clear" w:pos="709"/>
          <w:tab w:val="left" w:pos="344" w:leader="none"/>
        </w:tabs>
        <w:spacing w:lineRule="auto" w:line="252" w:before="1" w:after="0"/>
        <w:ind w:left="720" w:right="115" w:hanging="360"/>
        <w:contextualSpacing w:val="false"/>
        <w:jc w:val="both"/>
        <w:rPr>
          <w:highlight w:val="none"/>
          <w:shd w:fill="auto" w:val="clear"/>
        </w:rPr>
      </w:pPr>
      <w:r>
        <w:rPr>
          <w:shd w:fill="auto" w:val="clear"/>
        </w:rPr>
        <w:t xml:space="preserve">con la trasmissione dell’offerta, il concorrente accetta tutta la documentazione del presente invito, allegati ed eventuali chiarimenti inclusi; </w:t>
      </w:r>
    </w:p>
    <w:p>
      <w:pPr>
        <w:pStyle w:val="ListParagraph"/>
        <w:numPr>
          <w:ilvl w:val="0"/>
          <w:numId w:val="15"/>
        </w:numPr>
        <w:tabs>
          <w:tab w:val="clear" w:pos="709"/>
          <w:tab w:val="left" w:pos="344" w:leader="none"/>
        </w:tabs>
        <w:spacing w:lineRule="auto" w:line="252" w:before="1" w:after="0"/>
        <w:ind w:left="720" w:right="115" w:hanging="360"/>
        <w:contextualSpacing w:val="false"/>
        <w:jc w:val="both"/>
        <w:rPr>
          <w:highlight w:val="none"/>
          <w:shd w:fill="auto" w:val="clear"/>
        </w:rPr>
      </w:pPr>
      <w:r>
        <w:rPr>
          <w:shd w:fill="auto" w:val="clear"/>
        </w:rPr>
        <w:t>Foro competente in via esclusiva per ogni eventuale controversia attinente il presente invito sarà quello di Reggio Calabria.</w:t>
      </w:r>
    </w:p>
    <w:p>
      <w:pPr>
        <w:pStyle w:val="Corpodeltesto"/>
        <w:spacing w:before="7" w:after="0"/>
        <w:jc w:val="left"/>
        <w:rPr>
          <w:highlight w:val="none"/>
          <w:shd w:fill="auto" w:val="clear"/>
        </w:rPr>
      </w:pPr>
      <w:r>
        <w:rPr>
          <w:shd w:fill="auto" w:val="clear"/>
        </w:rPr>
      </w:r>
    </w:p>
    <w:p>
      <w:pPr>
        <w:pStyle w:val="Normal"/>
        <w:ind w:left="133" w:hanging="0"/>
        <w:rPr>
          <w:highlight w:val="none"/>
          <w:shd w:fill="auto" w:val="clear"/>
        </w:rPr>
      </w:pPr>
      <w:r>
        <w:rPr>
          <w:b/>
          <w:shd w:fill="auto" w:val="clear"/>
        </w:rPr>
        <w:t>Data: 02/12/</w:t>
      </w:r>
      <w:r>
        <w:rPr>
          <w:b/>
          <w:spacing w:val="-6"/>
          <w:shd w:fill="auto" w:val="clear"/>
        </w:rPr>
        <w:t>2025</w:t>
      </w:r>
    </w:p>
    <w:p>
      <w:pPr>
        <w:pStyle w:val="Corpodeltesto"/>
        <w:spacing w:before="27" w:after="0"/>
        <w:jc w:val="left"/>
        <w:rPr>
          <w:b/>
          <w:b/>
          <w:highlight w:val="none"/>
          <w:shd w:fill="auto" w:val="clear"/>
        </w:rPr>
      </w:pPr>
      <w:r>
        <w:rPr>
          <w:b/>
          <w:shd w:fill="auto" w:val="clear"/>
        </w:rPr>
      </w:r>
    </w:p>
    <w:p>
      <w:pPr>
        <w:pStyle w:val="Normal"/>
        <w:tabs>
          <w:tab w:val="clear" w:pos="709"/>
          <w:tab w:val="left" w:pos="3279" w:leader="none"/>
        </w:tabs>
        <w:jc w:val="both"/>
        <w:rPr>
          <w:highlight w:val="none"/>
          <w:shd w:fill="auto" w:val="clear"/>
        </w:rPr>
      </w:pPr>
      <w:r>
        <w:rPr>
          <w:b/>
          <w:bCs/>
          <w:shd w:fill="auto" w:val="clear"/>
        </w:rPr>
        <w:t>ALLEGATI</w:t>
      </w:r>
    </w:p>
    <w:p>
      <w:pPr>
        <w:pStyle w:val="ListParagraph"/>
        <w:numPr>
          <w:ilvl w:val="2"/>
          <w:numId w:val="1"/>
        </w:numPr>
        <w:tabs>
          <w:tab w:val="clear" w:pos="709"/>
          <w:tab w:val="left" w:pos="1134" w:leader="none"/>
        </w:tabs>
        <w:spacing w:before="12" w:after="0"/>
        <w:ind w:left="1134" w:hanging="356"/>
        <w:contextualSpacing w:val="false"/>
        <w:jc w:val="both"/>
        <w:rPr>
          <w:highlight w:val="none"/>
          <w:shd w:fill="auto" w:val="clear"/>
        </w:rPr>
      </w:pPr>
      <w:r>
        <w:rPr>
          <w:b/>
          <w:i/>
          <w:shd w:fill="auto" w:val="clear"/>
        </w:rPr>
        <w:t>Allegato</w:t>
      </w:r>
      <w:r>
        <w:rPr>
          <w:b/>
          <w:i/>
          <w:spacing w:val="-5"/>
          <w:shd w:fill="auto" w:val="clear"/>
        </w:rPr>
        <w:t xml:space="preserve"> </w:t>
      </w:r>
      <w:r>
        <w:rPr>
          <w:b/>
          <w:i/>
          <w:shd w:fill="auto" w:val="clear"/>
        </w:rPr>
        <w:t>A</w:t>
      </w:r>
      <w:r>
        <w:rPr>
          <w:b/>
          <w:i/>
          <w:spacing w:val="-1"/>
          <w:shd w:fill="auto" w:val="clear"/>
        </w:rPr>
        <w:t xml:space="preserve"> - </w:t>
      </w:r>
      <w:r>
        <w:rPr>
          <w:shd w:fill="auto" w:val="clear"/>
        </w:rPr>
        <w:t>Domanda</w:t>
      </w:r>
      <w:r>
        <w:rPr>
          <w:spacing w:val="-3"/>
          <w:shd w:fill="auto" w:val="clear"/>
        </w:rPr>
        <w:t xml:space="preserve"> </w:t>
      </w:r>
      <w:r>
        <w:rPr>
          <w:shd w:fill="auto" w:val="clear"/>
        </w:rPr>
        <w:t>di</w:t>
      </w:r>
      <w:r>
        <w:rPr>
          <w:spacing w:val="-4"/>
          <w:shd w:fill="auto" w:val="clear"/>
        </w:rPr>
        <w:t xml:space="preserve"> </w:t>
      </w:r>
      <w:r>
        <w:rPr>
          <w:shd w:fill="auto" w:val="clear"/>
        </w:rPr>
        <w:t>partecipazione</w:t>
      </w:r>
      <w:r>
        <w:rPr>
          <w:spacing w:val="-3"/>
          <w:shd w:fill="auto" w:val="clear"/>
        </w:rPr>
        <w:t xml:space="preserve"> </w:t>
      </w:r>
      <w:r>
        <w:rPr>
          <w:shd w:fill="auto" w:val="clear"/>
        </w:rPr>
        <w:t>e</w:t>
      </w:r>
      <w:r>
        <w:rPr>
          <w:spacing w:val="-3"/>
          <w:shd w:fill="auto" w:val="clear"/>
        </w:rPr>
        <w:t xml:space="preserve"> </w:t>
      </w:r>
      <w:r>
        <w:rPr>
          <w:spacing w:val="-2"/>
          <w:shd w:fill="auto" w:val="clear"/>
        </w:rPr>
        <w:t>preventivo</w:t>
      </w:r>
    </w:p>
    <w:p>
      <w:pPr>
        <w:pStyle w:val="ListParagraph"/>
        <w:numPr>
          <w:ilvl w:val="2"/>
          <w:numId w:val="1"/>
        </w:numPr>
        <w:tabs>
          <w:tab w:val="clear" w:pos="709"/>
          <w:tab w:val="left" w:pos="1186" w:leader="none"/>
        </w:tabs>
        <w:spacing w:before="23" w:after="0"/>
        <w:ind w:left="1134" w:hanging="358"/>
        <w:contextualSpacing w:val="false"/>
        <w:jc w:val="both"/>
        <w:rPr>
          <w:highlight w:val="none"/>
          <w:shd w:fill="auto" w:val="clear"/>
        </w:rPr>
      </w:pPr>
      <w:r>
        <w:rPr>
          <w:b/>
          <w:i/>
          <w:shd w:fill="auto" w:val="clear"/>
        </w:rPr>
        <w:t xml:space="preserve">Allegato 4 </w:t>
      </w:r>
      <w:r>
        <w:rPr>
          <w:bCs/>
          <w:i/>
          <w:shd w:fill="auto" w:val="clear"/>
        </w:rPr>
        <w:t>– Dichiarazione conoscenza della lingua inglese</w:t>
      </w:r>
    </w:p>
    <w:p>
      <w:pPr>
        <w:pStyle w:val="ListParagraph"/>
        <w:numPr>
          <w:ilvl w:val="2"/>
          <w:numId w:val="1"/>
        </w:numPr>
        <w:tabs>
          <w:tab w:val="clear" w:pos="709"/>
          <w:tab w:val="left" w:pos="1186" w:leader="none"/>
        </w:tabs>
        <w:spacing w:before="23" w:after="0"/>
        <w:ind w:left="1134" w:hanging="358"/>
        <w:contextualSpacing w:val="false"/>
        <w:jc w:val="both"/>
        <w:rPr>
          <w:highlight w:val="none"/>
          <w:shd w:fill="auto" w:val="clear"/>
        </w:rPr>
      </w:pPr>
      <w:r>
        <w:rPr>
          <w:b/>
          <w:i/>
          <w:shd w:fill="auto" w:val="clear"/>
        </w:rPr>
        <w:t xml:space="preserve">Allegato 5 </w:t>
      </w:r>
      <w:r>
        <w:rPr>
          <w:bCs/>
          <w:i/>
          <w:shd w:fill="auto" w:val="clear"/>
        </w:rPr>
        <w:t>– Professionista_Iscrizione Albo</w:t>
      </w:r>
    </w:p>
    <w:p>
      <w:pPr>
        <w:pStyle w:val="ListParagraph"/>
        <w:numPr>
          <w:ilvl w:val="2"/>
          <w:numId w:val="1"/>
        </w:numPr>
        <w:tabs>
          <w:tab w:val="clear" w:pos="709"/>
          <w:tab w:val="left" w:pos="1186" w:leader="none"/>
        </w:tabs>
        <w:spacing w:before="23" w:after="0"/>
        <w:ind w:left="1134" w:hanging="358"/>
        <w:contextualSpacing w:val="false"/>
        <w:jc w:val="both"/>
        <w:rPr>
          <w:highlight w:val="none"/>
          <w:shd w:fill="auto" w:val="clear"/>
        </w:rPr>
      </w:pPr>
      <w:r>
        <w:rPr>
          <w:b/>
          <w:i/>
          <w:shd w:fill="auto" w:val="clear"/>
        </w:rPr>
        <w:t xml:space="preserve">Allegato 6 </w:t>
      </w:r>
      <w:r>
        <w:rPr>
          <w:bCs/>
          <w:i/>
          <w:shd w:fill="auto" w:val="clear"/>
        </w:rPr>
        <w:t>– Società_Iscrizione Albo</w:t>
      </w:r>
    </w:p>
    <w:p>
      <w:pPr>
        <w:pStyle w:val="ListParagraph"/>
        <w:numPr>
          <w:ilvl w:val="2"/>
          <w:numId w:val="1"/>
        </w:numPr>
        <w:tabs>
          <w:tab w:val="clear" w:pos="709"/>
          <w:tab w:val="left" w:pos="1186" w:leader="none"/>
        </w:tabs>
        <w:spacing w:before="23" w:after="0"/>
        <w:ind w:left="1134" w:hanging="358"/>
        <w:contextualSpacing w:val="false"/>
        <w:jc w:val="both"/>
        <w:rPr>
          <w:highlight w:val="none"/>
          <w:shd w:fill="auto" w:val="clear"/>
        </w:rPr>
      </w:pPr>
      <w:r>
        <w:rPr>
          <w:b/>
          <w:i/>
          <w:shd w:fill="auto" w:val="clear"/>
        </w:rPr>
        <w:t xml:space="preserve">Allegato 7 </w:t>
      </w:r>
      <w:r>
        <w:rPr>
          <w:bCs/>
          <w:i/>
          <w:shd w:fill="auto" w:val="clear"/>
        </w:rPr>
        <w:t>– Professionista_Possesso Requisiti</w:t>
      </w:r>
    </w:p>
    <w:p>
      <w:pPr>
        <w:pStyle w:val="ListParagraph"/>
        <w:numPr>
          <w:ilvl w:val="2"/>
          <w:numId w:val="1"/>
        </w:numPr>
        <w:tabs>
          <w:tab w:val="clear" w:pos="709"/>
          <w:tab w:val="left" w:pos="1186" w:leader="none"/>
        </w:tabs>
        <w:spacing w:before="23" w:after="0"/>
        <w:ind w:left="1134" w:hanging="358"/>
        <w:contextualSpacing w:val="false"/>
        <w:jc w:val="both"/>
        <w:rPr>
          <w:highlight w:val="none"/>
          <w:shd w:fill="auto" w:val="clear"/>
        </w:rPr>
      </w:pPr>
      <w:r>
        <w:rPr>
          <w:b/>
          <w:i/>
          <w:shd w:fill="auto" w:val="clear"/>
        </w:rPr>
        <w:t xml:space="preserve">Allegato 8 </w:t>
      </w:r>
      <w:r>
        <w:rPr>
          <w:bCs/>
          <w:i/>
          <w:shd w:fill="auto" w:val="clear"/>
        </w:rPr>
        <w:t>– Società_Possesso Requisiti</w:t>
      </w:r>
    </w:p>
    <w:p>
      <w:pPr>
        <w:pStyle w:val="ListParagraph"/>
        <w:numPr>
          <w:ilvl w:val="2"/>
          <w:numId w:val="1"/>
        </w:numPr>
        <w:tabs>
          <w:tab w:val="clear" w:pos="709"/>
          <w:tab w:val="left" w:pos="1186" w:leader="none"/>
        </w:tabs>
        <w:spacing w:before="23" w:after="0"/>
        <w:ind w:left="1134" w:hanging="358"/>
        <w:contextualSpacing w:val="false"/>
        <w:jc w:val="both"/>
        <w:rPr>
          <w:highlight w:val="none"/>
          <w:shd w:fill="auto" w:val="clear"/>
        </w:rPr>
      </w:pPr>
      <w:r>
        <w:rPr>
          <w:b/>
          <w:i/>
          <w:shd w:fill="auto" w:val="clear"/>
        </w:rPr>
        <w:t xml:space="preserve">Allegato 9 </w:t>
      </w:r>
      <w:r>
        <w:rPr>
          <w:bCs/>
          <w:i/>
          <w:shd w:fill="auto" w:val="clear"/>
        </w:rPr>
        <w:t>– Professionista_Autorizzazione al Trattamento dei dati personali</w:t>
      </w:r>
    </w:p>
    <w:p>
      <w:pPr>
        <w:pStyle w:val="ListParagraph"/>
        <w:numPr>
          <w:ilvl w:val="2"/>
          <w:numId w:val="1"/>
        </w:numPr>
        <w:tabs>
          <w:tab w:val="clear" w:pos="709"/>
          <w:tab w:val="left" w:pos="1186" w:leader="none"/>
        </w:tabs>
        <w:spacing w:before="23" w:after="0"/>
        <w:ind w:left="1134" w:hanging="358"/>
        <w:contextualSpacing w:val="false"/>
        <w:jc w:val="both"/>
        <w:rPr>
          <w:highlight w:val="none"/>
          <w:shd w:fill="auto" w:val="clear"/>
        </w:rPr>
      </w:pPr>
      <w:r>
        <w:rPr>
          <w:rFonts w:cs="Calibri"/>
          <w:b/>
          <w:bCs/>
          <w:i/>
          <w:shd w:fill="auto" w:val="clear"/>
          <w:lang w:val="it-IT"/>
        </w:rPr>
        <w:t>Allegato 10 – Società_Autorizzazione al Trattamento dei dati personali</w:t>
      </w:r>
    </w:p>
    <w:p>
      <w:pPr>
        <w:pStyle w:val="ListParagraph"/>
        <w:tabs>
          <w:tab w:val="clear" w:pos="709"/>
          <w:tab w:val="left" w:pos="1186" w:leader="none"/>
        </w:tabs>
        <w:spacing w:before="23" w:after="0"/>
        <w:ind w:left="1134" w:hanging="358"/>
        <w:contextualSpacing w:val="false"/>
        <w:jc w:val="both"/>
        <w:rPr>
          <w:bCs/>
          <w:i/>
          <w:i/>
          <w:highlight w:val="none"/>
          <w:shd w:fill="auto" w:val="clear"/>
        </w:rPr>
      </w:pPr>
      <w:r>
        <w:rPr>
          <w:bCs/>
          <w:i/>
          <w:shd w:fill="auto" w:val="clear"/>
        </w:rPr>
      </w:r>
    </w:p>
    <w:p>
      <w:pPr>
        <w:pStyle w:val="ListParagraph"/>
        <w:tabs>
          <w:tab w:val="clear" w:pos="709"/>
          <w:tab w:val="left" w:pos="1186" w:leader="none"/>
        </w:tabs>
        <w:spacing w:before="23" w:after="0"/>
        <w:ind w:left="1134" w:hanging="358"/>
        <w:contextualSpacing w:val="false"/>
        <w:jc w:val="both"/>
        <w:rPr>
          <w:highlight w:val="none"/>
          <w:shd w:fill="auto" w:val="clear"/>
        </w:rPr>
      </w:pPr>
      <w:r>
        <w:rPr>
          <w:shd w:fill="auto" w:val="clear"/>
        </w:rPr>
      </w:r>
    </w:p>
    <w:sectPr>
      <w:headerReference w:type="default" r:id="rId3"/>
      <w:footerReference w:type="default" r:id="rId4"/>
      <w:type w:val="nextPage"/>
      <w:pgSz w:w="11906" w:h="16838"/>
      <w:pgMar w:left="1134" w:right="1134" w:gutter="0" w:header="682" w:top="2897" w:footer="72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Futura Std Medium">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 w:name="Calibri">
    <w:charset w:val="01"/>
    <w:family w:val="swiss"/>
    <w:pitch w:val="default"/>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Rigadintestazione"/>
      <w:rPr/>
    </w:pPr>
    <w:r>
      <w:rPr/>
      <w:drawing>
        <wp:anchor behindDoc="0" distT="0" distB="0" distL="0" distR="0" simplePos="0" locked="0" layoutInCell="0" allowOverlap="1" relativeHeight="13">
          <wp:simplePos x="0" y="0"/>
          <wp:positionH relativeFrom="column">
            <wp:posOffset>3810</wp:posOffset>
          </wp:positionH>
          <wp:positionV relativeFrom="paragraph">
            <wp:posOffset>38100</wp:posOffset>
          </wp:positionV>
          <wp:extent cx="1422400" cy="889000"/>
          <wp:effectExtent l="0" t="0" r="0" b="0"/>
          <wp:wrapTopAndBottom/>
          <wp:docPr id="1"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descr=""/>
                  <pic:cNvPicPr>
                    <a:picLocks noChangeAspect="1" noChangeArrowheads="1"/>
                  </pic:cNvPicPr>
                </pic:nvPicPr>
                <pic:blipFill>
                  <a:blip r:embed="rId1"/>
                  <a:srcRect l="-126" t="-202" r="-126" b="-202"/>
                  <a:stretch>
                    <a:fillRect/>
                  </a:stretch>
                </pic:blipFill>
                <pic:spPr bwMode="auto">
                  <a:xfrm>
                    <a:off x="0" y="0"/>
                    <a:ext cx="1422400" cy="889000"/>
                  </a:xfrm>
                  <a:prstGeom prst="rect">
                    <a:avLst/>
                  </a:prstGeom>
                </pic:spPr>
              </pic:pic>
            </a:graphicData>
          </a:graphic>
        </wp:anchor>
      </w:drawing>
      <w:drawing>
        <wp:anchor behindDoc="0" distT="0" distB="0" distL="0" distR="0" simplePos="0" locked="0" layoutInCell="0" allowOverlap="1" relativeHeight="25">
          <wp:simplePos x="0" y="0"/>
          <wp:positionH relativeFrom="column">
            <wp:posOffset>2905125</wp:posOffset>
          </wp:positionH>
          <wp:positionV relativeFrom="paragraph">
            <wp:posOffset>66675</wp:posOffset>
          </wp:positionV>
          <wp:extent cx="3202940" cy="706755"/>
          <wp:effectExtent l="0" t="0" r="0" b="0"/>
          <wp:wrapTopAndBottom/>
          <wp:docPr id="2"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2" descr=""/>
                  <pic:cNvPicPr>
                    <a:picLocks noChangeAspect="1" noChangeArrowheads="1"/>
                  </pic:cNvPicPr>
                </pic:nvPicPr>
                <pic:blipFill>
                  <a:blip r:embed="rId2"/>
                  <a:srcRect l="-56" t="-254" r="-56" b="-254"/>
                  <a:stretch>
                    <a:fillRect/>
                  </a:stretch>
                </pic:blipFill>
                <pic:spPr bwMode="auto">
                  <a:xfrm>
                    <a:off x="0" y="0"/>
                    <a:ext cx="3202940" cy="706755"/>
                  </a:xfrm>
                  <a:prstGeom prst="rect">
                    <a:avLst/>
                  </a:prstGeom>
                </pic:spPr>
              </pic:pic>
            </a:graphicData>
          </a:graphic>
        </wp:anchor>
      </w:drawing>
    </w:r>
  </w:p>
  <w:p>
    <w:pPr>
      <w:pStyle w:val="Rigadintestazione"/>
      <w:rPr/>
    </w:pPr>
    <w:r>
      <w:rPr/>
    </w:r>
  </w:p>
  <w:p>
    <w:pPr>
      <w:pStyle w:val="Rigadintestazione"/>
      <w:rPr/>
    </w:pPr>
    <w:r>
      <w:rPr/>
    </w:r>
  </w:p>
  <w:p>
    <w:pPr>
      <w:pStyle w:val="Rigadintestazione"/>
      <w:rPr/>
    </w:pPr>
    <w:r>
      <w:rPr/>
    </w:r>
  </w:p>
  <w:p>
    <w:pPr>
      <w:pStyle w:val="Rigadintestazione"/>
      <w:rPr/>
    </w:pPr>
    <w:r>
      <w:rPr/>
    </w:r>
  </w:p>
  <w:p>
    <w:pPr>
      <w:pStyle w:val="Rigadintestazione"/>
      <w:rPr/>
    </w:pPr>
    <w:r>
      <w:rPr/>
    </w:r>
  </w:p>
  <w:p>
    <w:pPr>
      <w:pStyle w:val="Rigad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92" w:hanging="231"/>
      </w:pPr>
      <w:rPr>
        <w:sz w:val="22"/>
        <w:spacing w:val="0"/>
        <w:i w:val="false"/>
        <w:b w:val="false"/>
        <w:szCs w:val="22"/>
        <w:iCs w:val="false"/>
        <w:bCs w:val="false"/>
        <w:w w:val="100"/>
        <w:rFonts w:ascii="Calibri" w:hAnsi="Calibri" w:eastAsia="Calibri" w:cs="Calibri"/>
        <w:lang w:val="it-IT" w:eastAsia="en-US" w:bidi="ar-SA"/>
      </w:rPr>
    </w:lvl>
    <w:lvl w:ilvl="1">
      <w:start w:val="0"/>
      <w:numFmt w:val="bullet"/>
      <w:lvlText w:val="-"/>
      <w:lvlJc w:val="left"/>
      <w:pPr>
        <w:tabs>
          <w:tab w:val="num" w:pos="0"/>
        </w:tabs>
        <w:ind w:left="3380" w:hanging="118"/>
      </w:pPr>
      <w:rPr>
        <w:rFonts w:ascii="Calibri" w:hAnsi="Calibri" w:cs="Calibri" w:hint="default"/>
        <w:sz w:val="22"/>
        <w:spacing w:val="0"/>
        <w:i w:val="false"/>
        <w:b/>
        <w:szCs w:val="22"/>
        <w:iCs w:val="false"/>
        <w:bCs/>
        <w:w w:val="100"/>
        <w:lang w:val="it-IT" w:eastAsia="en-US" w:bidi="ar-SA"/>
      </w:rPr>
    </w:lvl>
    <w:lvl w:ilvl="2">
      <w:start w:val="1"/>
      <w:numFmt w:val="lowerLetter"/>
      <w:lvlText w:val="%3)"/>
      <w:lvlJc w:val="left"/>
      <w:pPr>
        <w:tabs>
          <w:tab w:val="num" w:pos="0"/>
        </w:tabs>
        <w:ind w:left="4280" w:hanging="358"/>
      </w:pPr>
      <w:rPr>
        <w:sz w:val="20"/>
        <w:spacing w:val="0"/>
        <w:i/>
        <w:b/>
        <w:szCs w:val="20"/>
        <w:iCs/>
        <w:bCs/>
        <w:w w:val="99"/>
        <w:rFonts w:ascii="Calibri" w:hAnsi="Calibri" w:eastAsia="Calibri" w:cs="Calibri"/>
        <w:lang w:val="it-IT" w:eastAsia="en-US" w:bidi="ar-SA"/>
      </w:rPr>
    </w:lvl>
    <w:lvl w:ilvl="3">
      <w:start w:val="0"/>
      <w:numFmt w:val="bullet"/>
      <w:lvlText w:val=""/>
      <w:lvlJc w:val="left"/>
      <w:pPr>
        <w:tabs>
          <w:tab w:val="num" w:pos="0"/>
        </w:tabs>
        <w:ind w:left="5377" w:hanging="358"/>
      </w:pPr>
      <w:rPr>
        <w:rFonts w:ascii="Symbol" w:hAnsi="Symbol" w:cs="Symbol" w:hint="default"/>
        <w:lang w:val="it-IT" w:eastAsia="en-US" w:bidi="ar-SA"/>
      </w:rPr>
    </w:lvl>
    <w:lvl w:ilvl="4">
      <w:start w:val="0"/>
      <w:numFmt w:val="bullet"/>
      <w:lvlText w:val=""/>
      <w:lvlJc w:val="left"/>
      <w:pPr>
        <w:tabs>
          <w:tab w:val="num" w:pos="0"/>
        </w:tabs>
        <w:ind w:left="6470" w:hanging="358"/>
      </w:pPr>
      <w:rPr>
        <w:rFonts w:ascii="Symbol" w:hAnsi="Symbol" w:cs="Symbol" w:hint="default"/>
        <w:lang w:val="it-IT" w:eastAsia="en-US" w:bidi="ar-SA"/>
      </w:rPr>
    </w:lvl>
    <w:lvl w:ilvl="5">
      <w:start w:val="0"/>
      <w:numFmt w:val="bullet"/>
      <w:lvlText w:val=""/>
      <w:lvlJc w:val="left"/>
      <w:pPr>
        <w:tabs>
          <w:tab w:val="num" w:pos="0"/>
        </w:tabs>
        <w:ind w:left="7563" w:hanging="358"/>
      </w:pPr>
      <w:rPr>
        <w:rFonts w:ascii="Symbol" w:hAnsi="Symbol" w:cs="Symbol" w:hint="default"/>
        <w:lang w:val="it-IT" w:eastAsia="en-US" w:bidi="ar-SA"/>
      </w:rPr>
    </w:lvl>
    <w:lvl w:ilvl="6">
      <w:start w:val="0"/>
      <w:numFmt w:val="bullet"/>
      <w:lvlText w:val=""/>
      <w:lvlJc w:val="left"/>
      <w:pPr>
        <w:tabs>
          <w:tab w:val="num" w:pos="0"/>
        </w:tabs>
        <w:ind w:left="8657" w:hanging="358"/>
      </w:pPr>
      <w:rPr>
        <w:rFonts w:ascii="Symbol" w:hAnsi="Symbol" w:cs="Symbol" w:hint="default"/>
        <w:lang w:val="it-IT" w:eastAsia="en-US" w:bidi="ar-SA"/>
      </w:rPr>
    </w:lvl>
    <w:lvl w:ilvl="7">
      <w:start w:val="0"/>
      <w:numFmt w:val="bullet"/>
      <w:lvlText w:val=""/>
      <w:lvlJc w:val="left"/>
      <w:pPr>
        <w:tabs>
          <w:tab w:val="num" w:pos="0"/>
        </w:tabs>
        <w:ind w:left="9750" w:hanging="358"/>
      </w:pPr>
      <w:rPr>
        <w:rFonts w:ascii="Symbol" w:hAnsi="Symbol" w:cs="Symbol" w:hint="default"/>
        <w:lang w:val="it-IT" w:eastAsia="en-US" w:bidi="ar-SA"/>
      </w:rPr>
    </w:lvl>
    <w:lvl w:ilvl="8">
      <w:start w:val="0"/>
      <w:numFmt w:val="bullet"/>
      <w:lvlText w:val=""/>
      <w:lvlJc w:val="left"/>
      <w:pPr>
        <w:tabs>
          <w:tab w:val="num" w:pos="0"/>
        </w:tabs>
        <w:ind w:left="10843" w:hanging="358"/>
      </w:pPr>
      <w:rPr>
        <w:rFonts w:ascii="Symbol" w:hAnsi="Symbol" w:cs="Symbol" w:hint="default"/>
        <w:lang w:val="it-IT" w:eastAsia="en-US" w:bidi="ar-SA"/>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numFmt w:val="bullet"/>
      <w:lvlText w:val=""/>
      <w:lvlJc w:val="left"/>
      <w:pPr>
        <w:tabs>
          <w:tab w:val="num" w:pos="0"/>
        </w:tabs>
        <w:ind w:left="838" w:hanging="360"/>
      </w:pPr>
      <w:rPr>
        <w:rFonts w:ascii="Symbol" w:hAnsi="Symbol" w:cs="Symbol" w:hint="default"/>
        <w:sz w:val="22"/>
        <w:spacing w:val="0"/>
        <w:i w:val="false"/>
        <w:b w:val="false"/>
        <w:szCs w:val="22"/>
        <w:iCs w:val="false"/>
        <w:bCs w:val="false"/>
        <w:w w:val="100"/>
        <w:lang w:val="it-IT" w:eastAsia="en-US" w:bidi="ar-SA"/>
      </w:rPr>
    </w:lvl>
    <w:lvl w:ilvl="1">
      <w:start w:val="0"/>
      <w:numFmt w:val="bullet"/>
      <w:lvlText w:val=""/>
      <w:lvlJc w:val="left"/>
      <w:pPr>
        <w:tabs>
          <w:tab w:val="num" w:pos="0"/>
        </w:tabs>
        <w:ind w:left="1558" w:hanging="360"/>
      </w:pPr>
      <w:rPr>
        <w:rFonts w:ascii="Symbol" w:hAnsi="Symbol" w:cs="Symbol" w:hint="default"/>
        <w:sz w:val="22"/>
        <w:spacing w:val="0"/>
        <w:i w:val="false"/>
        <w:b w:val="false"/>
        <w:szCs w:val="22"/>
        <w:iCs w:val="false"/>
        <w:bCs w:val="false"/>
        <w:w w:val="100"/>
        <w:lang w:val="it-IT" w:eastAsia="en-US" w:bidi="ar-SA"/>
      </w:rPr>
    </w:lvl>
    <w:lvl w:ilvl="2">
      <w:start w:val="0"/>
      <w:numFmt w:val="bullet"/>
      <w:lvlText w:val=""/>
      <w:lvlJc w:val="left"/>
      <w:pPr>
        <w:tabs>
          <w:tab w:val="num" w:pos="0"/>
        </w:tabs>
        <w:ind w:left="2420" w:hanging="360"/>
      </w:pPr>
      <w:rPr>
        <w:rFonts w:ascii="Symbol" w:hAnsi="Symbol" w:cs="Symbol" w:hint="default"/>
        <w:lang w:val="it-IT" w:eastAsia="en-US" w:bidi="ar-SA"/>
      </w:rPr>
    </w:lvl>
    <w:lvl w:ilvl="3">
      <w:start w:val="0"/>
      <w:numFmt w:val="bullet"/>
      <w:lvlText w:val=""/>
      <w:lvlJc w:val="left"/>
      <w:pPr>
        <w:tabs>
          <w:tab w:val="num" w:pos="0"/>
        </w:tabs>
        <w:ind w:left="3281" w:hanging="360"/>
      </w:pPr>
      <w:rPr>
        <w:rFonts w:ascii="Symbol" w:hAnsi="Symbol" w:cs="Symbol" w:hint="default"/>
        <w:lang w:val="it-IT" w:eastAsia="en-US" w:bidi="ar-SA"/>
      </w:rPr>
    </w:lvl>
    <w:lvl w:ilvl="4">
      <w:start w:val="0"/>
      <w:numFmt w:val="bullet"/>
      <w:lvlText w:val=""/>
      <w:lvlJc w:val="left"/>
      <w:pPr>
        <w:tabs>
          <w:tab w:val="num" w:pos="0"/>
        </w:tabs>
        <w:ind w:left="4142" w:hanging="360"/>
      </w:pPr>
      <w:rPr>
        <w:rFonts w:ascii="Symbol" w:hAnsi="Symbol" w:cs="Symbol" w:hint="default"/>
        <w:lang w:val="it-IT" w:eastAsia="en-US" w:bidi="ar-SA"/>
      </w:rPr>
    </w:lvl>
    <w:lvl w:ilvl="5">
      <w:start w:val="0"/>
      <w:numFmt w:val="bullet"/>
      <w:lvlText w:val=""/>
      <w:lvlJc w:val="left"/>
      <w:pPr>
        <w:tabs>
          <w:tab w:val="num" w:pos="0"/>
        </w:tabs>
        <w:ind w:left="5002" w:hanging="360"/>
      </w:pPr>
      <w:rPr>
        <w:rFonts w:ascii="Symbol" w:hAnsi="Symbol" w:cs="Symbol" w:hint="default"/>
        <w:lang w:val="it-IT" w:eastAsia="en-US" w:bidi="ar-SA"/>
      </w:rPr>
    </w:lvl>
    <w:lvl w:ilvl="6">
      <w:start w:val="0"/>
      <w:numFmt w:val="bullet"/>
      <w:lvlText w:val=""/>
      <w:lvlJc w:val="left"/>
      <w:pPr>
        <w:tabs>
          <w:tab w:val="num" w:pos="0"/>
        </w:tabs>
        <w:ind w:left="5863" w:hanging="360"/>
      </w:pPr>
      <w:rPr>
        <w:rFonts w:ascii="Symbol" w:hAnsi="Symbol" w:cs="Symbol" w:hint="default"/>
        <w:lang w:val="it-IT" w:eastAsia="en-US" w:bidi="ar-SA"/>
      </w:rPr>
    </w:lvl>
    <w:lvl w:ilvl="7">
      <w:start w:val="0"/>
      <w:numFmt w:val="bullet"/>
      <w:lvlText w:val=""/>
      <w:lvlJc w:val="left"/>
      <w:pPr>
        <w:tabs>
          <w:tab w:val="num" w:pos="0"/>
        </w:tabs>
        <w:ind w:left="6724" w:hanging="360"/>
      </w:pPr>
      <w:rPr>
        <w:rFonts w:ascii="Symbol" w:hAnsi="Symbol" w:cs="Symbol" w:hint="default"/>
        <w:lang w:val="it-IT" w:eastAsia="en-US" w:bidi="ar-SA"/>
      </w:rPr>
    </w:lvl>
    <w:lvl w:ilvl="8">
      <w:start w:val="0"/>
      <w:numFmt w:val="bullet"/>
      <w:lvlText w:val=""/>
      <w:lvlJc w:val="left"/>
      <w:pPr>
        <w:tabs>
          <w:tab w:val="num" w:pos="0"/>
        </w:tabs>
        <w:ind w:left="7584" w:hanging="360"/>
      </w:pPr>
      <w:rPr>
        <w:rFonts w:ascii="Symbol" w:hAnsi="Symbol" w:cs="Symbol" w:hint="default"/>
        <w:lang w:val="it-IT" w:eastAsia="en-US" w:bidi="ar-SA"/>
      </w:rPr>
    </w:lvl>
  </w:abstractNum>
  <w:abstractNum w:abstractNumId="5">
    <w:lvl w:ilvl="0">
      <w:start w:val="1"/>
      <w:numFmt w:val="decimal"/>
      <w:lvlText w:val="%1."/>
      <w:lvlJc w:val="left"/>
      <w:pPr>
        <w:tabs>
          <w:tab w:val="num" w:pos="0"/>
        </w:tabs>
        <w:ind w:left="3423" w:hanging="3280"/>
      </w:pPr>
      <w:rPr/>
    </w:lvl>
    <w:lvl w:ilvl="1">
      <w:start w:val="1"/>
      <w:numFmt w:val="lowerLetter"/>
      <w:lvlText w:val="%2."/>
      <w:lvlJc w:val="left"/>
      <w:pPr>
        <w:tabs>
          <w:tab w:val="num" w:pos="0"/>
        </w:tabs>
        <w:ind w:left="1223" w:hanging="360"/>
      </w:pPr>
      <w:rPr/>
    </w:lvl>
    <w:lvl w:ilvl="2">
      <w:start w:val="1"/>
      <w:numFmt w:val="lowerRoman"/>
      <w:lvlText w:val="%3."/>
      <w:lvlJc w:val="right"/>
      <w:pPr>
        <w:tabs>
          <w:tab w:val="num" w:pos="0"/>
        </w:tabs>
        <w:ind w:left="1943" w:hanging="180"/>
      </w:pPr>
      <w:rPr/>
    </w:lvl>
    <w:lvl w:ilvl="3">
      <w:start w:val="1"/>
      <w:numFmt w:val="decimal"/>
      <w:lvlText w:val="%4."/>
      <w:lvlJc w:val="left"/>
      <w:pPr>
        <w:tabs>
          <w:tab w:val="num" w:pos="0"/>
        </w:tabs>
        <w:ind w:left="2663" w:hanging="360"/>
      </w:pPr>
      <w:rPr/>
    </w:lvl>
    <w:lvl w:ilvl="4">
      <w:start w:val="1"/>
      <w:numFmt w:val="lowerLetter"/>
      <w:lvlText w:val="%5."/>
      <w:lvlJc w:val="left"/>
      <w:pPr>
        <w:tabs>
          <w:tab w:val="num" w:pos="0"/>
        </w:tabs>
        <w:ind w:left="3383" w:hanging="360"/>
      </w:pPr>
      <w:rPr/>
    </w:lvl>
    <w:lvl w:ilvl="5">
      <w:start w:val="1"/>
      <w:numFmt w:val="lowerRoman"/>
      <w:lvlText w:val="%6."/>
      <w:lvlJc w:val="right"/>
      <w:pPr>
        <w:tabs>
          <w:tab w:val="num" w:pos="0"/>
        </w:tabs>
        <w:ind w:left="4103" w:hanging="180"/>
      </w:pPr>
      <w:rPr/>
    </w:lvl>
    <w:lvl w:ilvl="6">
      <w:start w:val="1"/>
      <w:numFmt w:val="decimal"/>
      <w:lvlText w:val="%7."/>
      <w:lvlJc w:val="left"/>
      <w:pPr>
        <w:tabs>
          <w:tab w:val="num" w:pos="0"/>
        </w:tabs>
        <w:ind w:left="4823" w:hanging="360"/>
      </w:pPr>
      <w:rPr/>
    </w:lvl>
    <w:lvl w:ilvl="7">
      <w:start w:val="1"/>
      <w:numFmt w:val="lowerLetter"/>
      <w:lvlText w:val="%8."/>
      <w:lvlJc w:val="left"/>
      <w:pPr>
        <w:tabs>
          <w:tab w:val="num" w:pos="0"/>
        </w:tabs>
        <w:ind w:left="5543" w:hanging="360"/>
      </w:pPr>
      <w:rPr/>
    </w:lvl>
    <w:lvl w:ilvl="8">
      <w:start w:val="1"/>
      <w:numFmt w:val="lowerRoman"/>
      <w:lvlText w:val="%9."/>
      <w:lvlJc w:val="right"/>
      <w:pPr>
        <w:tabs>
          <w:tab w:val="num" w:pos="0"/>
        </w:tabs>
        <w:ind w:left="6263" w:hanging="180"/>
      </w:pPr>
      <w:rPr/>
    </w:lvl>
  </w:abstractNum>
  <w:abstractNum w:abstractNumId="6">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lowerLetter"/>
      <w:lvlText w:val="%1)"/>
      <w:lvlJc w:val="left"/>
      <w:pPr>
        <w:tabs>
          <w:tab w:val="num" w:pos="0"/>
        </w:tabs>
        <w:ind w:left="720" w:hanging="360"/>
      </w:pPr>
      <w:rPr/>
    </w:lvl>
    <w:lvl w:ilvl="1">
      <w:start w:val="1"/>
      <w:numFmt w:val="decimal"/>
      <w:lvlText w:val="%2."/>
      <w:lvlJc w:val="left"/>
      <w:pPr>
        <w:tabs>
          <w:tab w:val="num" w:pos="0"/>
        </w:tabs>
        <w:ind w:left="503" w:hanging="360"/>
      </w:pPr>
      <w:rPr/>
    </w:lvl>
    <w:lvl w:ilvl="2">
      <w:start w:val="1"/>
      <w:numFmt w:val="decimal"/>
      <w:lvlText w:val="%3."/>
      <w:lvlJc w:val="left"/>
      <w:pPr>
        <w:tabs>
          <w:tab w:val="num" w:pos="0"/>
        </w:tabs>
        <w:ind w:left="2340" w:hanging="360"/>
      </w:pPr>
      <w:rPr>
        <w:spacing w:val="0"/>
        <w:w w:val="100"/>
        <w:lang w:val="it-IT" w:eastAsia="en-US" w:bidi="ar-SA"/>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644" w:hanging="360"/>
      </w:pPr>
      <w:rPr/>
    </w:lvl>
    <w:lvl w:ilvl="1">
      <w:start w:val="1"/>
      <w:numFmt w:val="lowerLetter"/>
      <w:lvlText w:val="%2."/>
      <w:lvlJc w:val="left"/>
      <w:pPr>
        <w:tabs>
          <w:tab w:val="num" w:pos="0"/>
        </w:tabs>
        <w:ind w:left="1364" w:hanging="360"/>
      </w:pPr>
      <w:rPr/>
    </w:lvl>
    <w:lvl w:ilvl="2">
      <w:start w:val="1"/>
      <w:numFmt w:val="lowerRoman"/>
      <w:lvlText w:val="%3."/>
      <w:lvlJc w:val="right"/>
      <w:pPr>
        <w:tabs>
          <w:tab w:val="num" w:pos="0"/>
        </w:tabs>
        <w:ind w:left="2084" w:hanging="18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11">
    <w:lvl w:ilvl="0">
      <w:start w:val="1"/>
      <w:numFmt w:val="decimal"/>
      <w:lvlText w:val="%1."/>
      <w:lvlJc w:val="left"/>
      <w:pPr>
        <w:tabs>
          <w:tab w:val="num" w:pos="0"/>
        </w:tabs>
        <w:ind w:left="140" w:hanging="254"/>
      </w:pPr>
      <w:rPr>
        <w:sz w:val="22"/>
        <w:spacing w:val="0"/>
        <w:i w:val="false"/>
        <w:b w:val="false"/>
        <w:szCs w:val="22"/>
        <w:iCs w:val="false"/>
        <w:bCs w:val="false"/>
        <w:w w:val="100"/>
        <w:rFonts w:ascii="Calibri" w:hAnsi="Calibri" w:eastAsia="Calibri" w:cs="Calibri"/>
        <w:lang w:val="it-IT" w:eastAsia="en-US" w:bidi="ar-SA"/>
      </w:rPr>
    </w:lvl>
    <w:lvl w:ilvl="1">
      <w:start w:val="1"/>
      <w:numFmt w:val="lowerLetter"/>
      <w:lvlText w:val="%2)"/>
      <w:lvlJc w:val="left"/>
      <w:pPr>
        <w:tabs>
          <w:tab w:val="num" w:pos="0"/>
        </w:tabs>
        <w:ind w:left="720" w:hanging="360"/>
      </w:pPr>
      <w:rPr/>
    </w:lvl>
    <w:lvl w:ilvl="2">
      <w:start w:val="0"/>
      <w:numFmt w:val="bullet"/>
      <w:lvlText w:val=""/>
      <w:lvlJc w:val="left"/>
      <w:pPr>
        <w:tabs>
          <w:tab w:val="num" w:pos="0"/>
        </w:tabs>
        <w:ind w:left="1222" w:hanging="255"/>
      </w:pPr>
      <w:rPr>
        <w:rFonts w:ascii="Symbol" w:hAnsi="Symbol" w:cs="Symbol" w:hint="default"/>
        <w:lang w:val="it-IT" w:eastAsia="en-US" w:bidi="ar-SA"/>
      </w:rPr>
    </w:lvl>
    <w:lvl w:ilvl="3">
      <w:start w:val="0"/>
      <w:numFmt w:val="bullet"/>
      <w:lvlText w:val=""/>
      <w:lvlJc w:val="left"/>
      <w:pPr>
        <w:tabs>
          <w:tab w:val="num" w:pos="0"/>
        </w:tabs>
        <w:ind w:left="2305" w:hanging="255"/>
      </w:pPr>
      <w:rPr>
        <w:rFonts w:ascii="Symbol" w:hAnsi="Symbol" w:cs="Symbol" w:hint="default"/>
        <w:lang w:val="it-IT" w:eastAsia="en-US" w:bidi="ar-SA"/>
      </w:rPr>
    </w:lvl>
    <w:lvl w:ilvl="4">
      <w:start w:val="0"/>
      <w:numFmt w:val="bullet"/>
      <w:lvlText w:val=""/>
      <w:lvlJc w:val="left"/>
      <w:pPr>
        <w:tabs>
          <w:tab w:val="num" w:pos="0"/>
        </w:tabs>
        <w:ind w:left="3388" w:hanging="255"/>
      </w:pPr>
      <w:rPr>
        <w:rFonts w:ascii="Symbol" w:hAnsi="Symbol" w:cs="Symbol" w:hint="default"/>
        <w:lang w:val="it-IT" w:eastAsia="en-US" w:bidi="ar-SA"/>
      </w:rPr>
    </w:lvl>
    <w:lvl w:ilvl="5">
      <w:start w:val="0"/>
      <w:numFmt w:val="bullet"/>
      <w:lvlText w:val=""/>
      <w:lvlJc w:val="left"/>
      <w:pPr>
        <w:tabs>
          <w:tab w:val="num" w:pos="0"/>
        </w:tabs>
        <w:ind w:left="4471" w:hanging="255"/>
      </w:pPr>
      <w:rPr>
        <w:rFonts w:ascii="Symbol" w:hAnsi="Symbol" w:cs="Symbol" w:hint="default"/>
        <w:lang w:val="it-IT" w:eastAsia="en-US" w:bidi="ar-SA"/>
      </w:rPr>
    </w:lvl>
    <w:lvl w:ilvl="6">
      <w:start w:val="0"/>
      <w:numFmt w:val="bullet"/>
      <w:lvlText w:val=""/>
      <w:lvlJc w:val="left"/>
      <w:pPr>
        <w:tabs>
          <w:tab w:val="num" w:pos="0"/>
        </w:tabs>
        <w:ind w:left="5554" w:hanging="255"/>
      </w:pPr>
      <w:rPr>
        <w:rFonts w:ascii="Symbol" w:hAnsi="Symbol" w:cs="Symbol" w:hint="default"/>
        <w:lang w:val="it-IT" w:eastAsia="en-US" w:bidi="ar-SA"/>
      </w:rPr>
    </w:lvl>
    <w:lvl w:ilvl="7">
      <w:start w:val="0"/>
      <w:numFmt w:val="bullet"/>
      <w:lvlText w:val=""/>
      <w:lvlJc w:val="left"/>
      <w:pPr>
        <w:tabs>
          <w:tab w:val="num" w:pos="0"/>
        </w:tabs>
        <w:ind w:left="6637" w:hanging="255"/>
      </w:pPr>
      <w:rPr>
        <w:rFonts w:ascii="Symbol" w:hAnsi="Symbol" w:cs="Symbol" w:hint="default"/>
        <w:lang w:val="it-IT" w:eastAsia="en-US" w:bidi="ar-SA"/>
      </w:rPr>
    </w:lvl>
    <w:lvl w:ilvl="8">
      <w:start w:val="0"/>
      <w:numFmt w:val="bullet"/>
      <w:lvlText w:val=""/>
      <w:lvlJc w:val="left"/>
      <w:pPr>
        <w:tabs>
          <w:tab w:val="num" w:pos="0"/>
        </w:tabs>
        <w:ind w:left="7720" w:hanging="255"/>
      </w:pPr>
      <w:rPr>
        <w:rFonts w:ascii="Symbol" w:hAnsi="Symbol" w:cs="Symbol" w:hint="default"/>
        <w:lang w:val="it-IT" w:eastAsia="en-US" w:bidi="ar-SA"/>
      </w:rPr>
    </w:lvl>
  </w:abstractNum>
  <w:abstractNum w:abstractNumId="12">
    <w:lvl w:ilvl="0">
      <w:start w:val="1"/>
      <w:numFmt w:val="lowerLetter"/>
      <w:lvlText w:val="%1)"/>
      <w:lvlJc w:val="left"/>
      <w:pPr>
        <w:tabs>
          <w:tab w:val="num" w:pos="0"/>
        </w:tabs>
        <w:ind w:left="838" w:hanging="360"/>
      </w:pPr>
      <w:rPr>
        <w:spacing w:val="-1"/>
        <w:w w:val="100"/>
        <w:lang w:val="it-IT" w:eastAsia="en-US" w:bidi="ar-SA"/>
      </w:rPr>
    </w:lvl>
    <w:lvl w:ilvl="1">
      <w:start w:val="1"/>
      <w:numFmt w:val="decimal"/>
      <w:lvlText w:val="%2."/>
      <w:lvlJc w:val="left"/>
      <w:pPr>
        <w:tabs>
          <w:tab w:val="num" w:pos="0"/>
        </w:tabs>
        <w:ind w:left="1318" w:hanging="360"/>
      </w:pPr>
      <w:rPr>
        <w:sz w:val="22"/>
        <w:spacing w:val="0"/>
        <w:i w:val="false"/>
        <w:b w:val="false"/>
        <w:szCs w:val="22"/>
        <w:iCs w:val="false"/>
        <w:bCs w:val="false"/>
        <w:w w:val="100"/>
        <w:rFonts w:ascii="Calibri" w:hAnsi="Calibri" w:eastAsia="Calibri" w:cs="Calibri"/>
        <w:color w:val="111111"/>
        <w:lang w:val="it-IT" w:eastAsia="en-US" w:bidi="ar-SA"/>
      </w:rPr>
    </w:lvl>
    <w:lvl w:ilvl="2">
      <w:start w:val="0"/>
      <w:numFmt w:val="bullet"/>
      <w:lvlText w:val=""/>
      <w:lvlJc w:val="left"/>
      <w:pPr>
        <w:tabs>
          <w:tab w:val="num" w:pos="0"/>
        </w:tabs>
        <w:ind w:left="2207" w:hanging="360"/>
      </w:pPr>
      <w:rPr>
        <w:rFonts w:ascii="Symbol" w:hAnsi="Symbol" w:cs="Symbol" w:hint="default"/>
        <w:lang w:val="it-IT" w:eastAsia="en-US" w:bidi="ar-SA"/>
      </w:rPr>
    </w:lvl>
    <w:lvl w:ilvl="3">
      <w:start w:val="0"/>
      <w:numFmt w:val="bullet"/>
      <w:lvlText w:val=""/>
      <w:lvlJc w:val="left"/>
      <w:pPr>
        <w:tabs>
          <w:tab w:val="num" w:pos="0"/>
        </w:tabs>
        <w:ind w:left="3094" w:hanging="360"/>
      </w:pPr>
      <w:rPr>
        <w:rFonts w:ascii="Symbol" w:hAnsi="Symbol" w:cs="Symbol" w:hint="default"/>
        <w:lang w:val="it-IT" w:eastAsia="en-US" w:bidi="ar-SA"/>
      </w:rPr>
    </w:lvl>
    <w:lvl w:ilvl="4">
      <w:start w:val="0"/>
      <w:numFmt w:val="bullet"/>
      <w:lvlText w:val=""/>
      <w:lvlJc w:val="left"/>
      <w:pPr>
        <w:tabs>
          <w:tab w:val="num" w:pos="0"/>
        </w:tabs>
        <w:ind w:left="3982" w:hanging="360"/>
      </w:pPr>
      <w:rPr>
        <w:rFonts w:ascii="Symbol" w:hAnsi="Symbol" w:cs="Symbol" w:hint="default"/>
        <w:lang w:val="it-IT" w:eastAsia="en-US" w:bidi="ar-SA"/>
      </w:rPr>
    </w:lvl>
    <w:lvl w:ilvl="5">
      <w:start w:val="0"/>
      <w:numFmt w:val="bullet"/>
      <w:lvlText w:val=""/>
      <w:lvlJc w:val="left"/>
      <w:pPr>
        <w:tabs>
          <w:tab w:val="num" w:pos="0"/>
        </w:tabs>
        <w:ind w:left="4869" w:hanging="360"/>
      </w:pPr>
      <w:rPr>
        <w:rFonts w:ascii="Symbol" w:hAnsi="Symbol" w:cs="Symbol" w:hint="default"/>
        <w:lang w:val="it-IT" w:eastAsia="en-US" w:bidi="ar-SA"/>
      </w:rPr>
    </w:lvl>
    <w:lvl w:ilvl="6">
      <w:start w:val="0"/>
      <w:numFmt w:val="bullet"/>
      <w:lvlText w:val=""/>
      <w:lvlJc w:val="left"/>
      <w:pPr>
        <w:tabs>
          <w:tab w:val="num" w:pos="0"/>
        </w:tabs>
        <w:ind w:left="5756" w:hanging="360"/>
      </w:pPr>
      <w:rPr>
        <w:rFonts w:ascii="Symbol" w:hAnsi="Symbol" w:cs="Symbol" w:hint="default"/>
        <w:lang w:val="it-IT" w:eastAsia="en-US" w:bidi="ar-SA"/>
      </w:rPr>
    </w:lvl>
    <w:lvl w:ilvl="7">
      <w:start w:val="0"/>
      <w:numFmt w:val="bullet"/>
      <w:lvlText w:val=""/>
      <w:lvlJc w:val="left"/>
      <w:pPr>
        <w:tabs>
          <w:tab w:val="num" w:pos="0"/>
        </w:tabs>
        <w:ind w:left="6644" w:hanging="360"/>
      </w:pPr>
      <w:rPr>
        <w:rFonts w:ascii="Symbol" w:hAnsi="Symbol" w:cs="Symbol" w:hint="default"/>
        <w:lang w:val="it-IT" w:eastAsia="en-US" w:bidi="ar-SA"/>
      </w:rPr>
    </w:lvl>
    <w:lvl w:ilvl="8">
      <w:start w:val="0"/>
      <w:numFmt w:val="bullet"/>
      <w:lvlText w:val=""/>
      <w:lvlJc w:val="left"/>
      <w:pPr>
        <w:tabs>
          <w:tab w:val="num" w:pos="0"/>
        </w:tabs>
        <w:ind w:left="7531" w:hanging="360"/>
      </w:pPr>
      <w:rPr>
        <w:rFonts w:ascii="Symbol" w:hAnsi="Symbol" w:cs="Symbol" w:hint="default"/>
        <w:lang w:val="it-IT" w:eastAsia="en-US" w:bidi="ar-SA"/>
      </w:rPr>
    </w:lvl>
  </w:abstractNum>
  <w:abstractNum w:abstractNumId="13">
    <w:lvl w:ilvl="0">
      <w:start w:val="1"/>
      <w:numFmt w:val="lowerLetter"/>
      <w:lvlText w:val="%1)"/>
      <w:lvlJc w:val="left"/>
      <w:pPr>
        <w:tabs>
          <w:tab w:val="num" w:pos="0"/>
        </w:tabs>
        <w:ind w:left="841" w:hanging="281"/>
      </w:pPr>
      <w:rPr>
        <w:sz w:val="20"/>
        <w:spacing w:val="0"/>
        <w:i w:val="false"/>
        <w:b w:val="false"/>
        <w:szCs w:val="20"/>
        <w:iCs w:val="false"/>
        <w:bCs w:val="false"/>
        <w:w w:val="99"/>
        <w:rFonts w:ascii="Calibri" w:hAnsi="Calibri" w:eastAsia="Calibri" w:cs="Calibri"/>
        <w:lang w:val="it-IT" w:eastAsia="en-US" w:bidi="ar-SA"/>
      </w:rPr>
    </w:lvl>
    <w:lvl w:ilvl="1">
      <w:start w:val="0"/>
      <w:numFmt w:val="bullet"/>
      <w:lvlText w:val=""/>
      <w:lvlJc w:val="left"/>
      <w:pPr>
        <w:tabs>
          <w:tab w:val="num" w:pos="0"/>
        </w:tabs>
        <w:ind w:left="1744" w:hanging="281"/>
      </w:pPr>
      <w:rPr>
        <w:rFonts w:ascii="Symbol" w:hAnsi="Symbol" w:cs="Symbol" w:hint="default"/>
        <w:lang w:val="it-IT" w:eastAsia="en-US" w:bidi="ar-SA"/>
      </w:rPr>
    </w:lvl>
    <w:lvl w:ilvl="2">
      <w:start w:val="0"/>
      <w:numFmt w:val="bullet"/>
      <w:lvlText w:val=""/>
      <w:lvlJc w:val="left"/>
      <w:pPr>
        <w:tabs>
          <w:tab w:val="num" w:pos="0"/>
        </w:tabs>
        <w:ind w:left="2649" w:hanging="281"/>
      </w:pPr>
      <w:rPr>
        <w:rFonts w:ascii="Symbol" w:hAnsi="Symbol" w:cs="Symbol" w:hint="default"/>
        <w:lang w:val="it-IT" w:eastAsia="en-US" w:bidi="ar-SA"/>
      </w:rPr>
    </w:lvl>
    <w:lvl w:ilvl="3">
      <w:start w:val="0"/>
      <w:numFmt w:val="bullet"/>
      <w:lvlText w:val=""/>
      <w:lvlJc w:val="left"/>
      <w:pPr>
        <w:tabs>
          <w:tab w:val="num" w:pos="0"/>
        </w:tabs>
        <w:ind w:left="3553" w:hanging="281"/>
      </w:pPr>
      <w:rPr>
        <w:rFonts w:ascii="Symbol" w:hAnsi="Symbol" w:cs="Symbol" w:hint="default"/>
        <w:lang w:val="it-IT" w:eastAsia="en-US" w:bidi="ar-SA"/>
      </w:rPr>
    </w:lvl>
    <w:lvl w:ilvl="4">
      <w:start w:val="0"/>
      <w:numFmt w:val="bullet"/>
      <w:lvlText w:val=""/>
      <w:lvlJc w:val="left"/>
      <w:pPr>
        <w:tabs>
          <w:tab w:val="num" w:pos="0"/>
        </w:tabs>
        <w:ind w:left="4458" w:hanging="281"/>
      </w:pPr>
      <w:rPr>
        <w:rFonts w:ascii="Symbol" w:hAnsi="Symbol" w:cs="Symbol" w:hint="default"/>
        <w:lang w:val="it-IT" w:eastAsia="en-US" w:bidi="ar-SA"/>
      </w:rPr>
    </w:lvl>
    <w:lvl w:ilvl="5">
      <w:start w:val="0"/>
      <w:numFmt w:val="bullet"/>
      <w:lvlText w:val=""/>
      <w:lvlJc w:val="left"/>
      <w:pPr>
        <w:tabs>
          <w:tab w:val="num" w:pos="0"/>
        </w:tabs>
        <w:ind w:left="5363" w:hanging="281"/>
      </w:pPr>
      <w:rPr>
        <w:rFonts w:ascii="Symbol" w:hAnsi="Symbol" w:cs="Symbol" w:hint="default"/>
        <w:lang w:val="it-IT" w:eastAsia="en-US" w:bidi="ar-SA"/>
      </w:rPr>
    </w:lvl>
    <w:lvl w:ilvl="6">
      <w:start w:val="0"/>
      <w:numFmt w:val="bullet"/>
      <w:lvlText w:val=""/>
      <w:lvlJc w:val="left"/>
      <w:pPr>
        <w:tabs>
          <w:tab w:val="num" w:pos="0"/>
        </w:tabs>
        <w:ind w:left="6267" w:hanging="281"/>
      </w:pPr>
      <w:rPr>
        <w:rFonts w:ascii="Symbol" w:hAnsi="Symbol" w:cs="Symbol" w:hint="default"/>
        <w:lang w:val="it-IT" w:eastAsia="en-US" w:bidi="ar-SA"/>
      </w:rPr>
    </w:lvl>
    <w:lvl w:ilvl="7">
      <w:start w:val="0"/>
      <w:numFmt w:val="bullet"/>
      <w:lvlText w:val=""/>
      <w:lvlJc w:val="left"/>
      <w:pPr>
        <w:tabs>
          <w:tab w:val="num" w:pos="0"/>
        </w:tabs>
        <w:ind w:left="7172" w:hanging="281"/>
      </w:pPr>
      <w:rPr>
        <w:rFonts w:ascii="Symbol" w:hAnsi="Symbol" w:cs="Symbol" w:hint="default"/>
        <w:lang w:val="it-IT" w:eastAsia="en-US" w:bidi="ar-SA"/>
      </w:rPr>
    </w:lvl>
    <w:lvl w:ilvl="8">
      <w:start w:val="0"/>
      <w:numFmt w:val="bullet"/>
      <w:lvlText w:val=""/>
      <w:lvlJc w:val="left"/>
      <w:pPr>
        <w:tabs>
          <w:tab w:val="num" w:pos="0"/>
        </w:tabs>
        <w:ind w:left="8077" w:hanging="281"/>
      </w:pPr>
      <w:rPr>
        <w:rFonts w:ascii="Symbol" w:hAnsi="Symbol" w:cs="Symbol" w:hint="default"/>
        <w:lang w:val="it-IT" w:eastAsia="en-US" w:bidi="ar-SA"/>
      </w:rPr>
    </w:lvl>
  </w:abstractNum>
  <w:abstractNum w:abstractNumId="14">
    <w:lvl w:ilvl="0">
      <w:start w:val="1"/>
      <w:numFmt w:val="lowerLetter"/>
      <w:lvlText w:val="%1)"/>
      <w:lvlJc w:val="left"/>
      <w:pPr>
        <w:tabs>
          <w:tab w:val="num" w:pos="0"/>
        </w:tabs>
        <w:ind w:left="743" w:hanging="360"/>
      </w:pPr>
      <w:rPr/>
    </w:lvl>
    <w:lvl w:ilvl="1">
      <w:start w:val="1"/>
      <w:numFmt w:val="lowerLetter"/>
      <w:lvlText w:val="%2."/>
      <w:lvlJc w:val="left"/>
      <w:pPr>
        <w:tabs>
          <w:tab w:val="num" w:pos="0"/>
        </w:tabs>
        <w:ind w:left="1463" w:hanging="360"/>
      </w:pPr>
      <w:rPr/>
    </w:lvl>
    <w:lvl w:ilvl="2">
      <w:start w:val="1"/>
      <w:numFmt w:val="lowerRoman"/>
      <w:lvlText w:val="%3."/>
      <w:lvlJc w:val="right"/>
      <w:pPr>
        <w:tabs>
          <w:tab w:val="num" w:pos="0"/>
        </w:tabs>
        <w:ind w:left="2183" w:hanging="180"/>
      </w:pPr>
      <w:rPr/>
    </w:lvl>
    <w:lvl w:ilvl="3">
      <w:start w:val="1"/>
      <w:numFmt w:val="decimal"/>
      <w:lvlText w:val="%4."/>
      <w:lvlJc w:val="left"/>
      <w:pPr>
        <w:tabs>
          <w:tab w:val="num" w:pos="0"/>
        </w:tabs>
        <w:ind w:left="2903" w:hanging="360"/>
      </w:pPr>
      <w:rPr/>
    </w:lvl>
    <w:lvl w:ilvl="4">
      <w:start w:val="1"/>
      <w:numFmt w:val="lowerLetter"/>
      <w:lvlText w:val="%5."/>
      <w:lvlJc w:val="left"/>
      <w:pPr>
        <w:tabs>
          <w:tab w:val="num" w:pos="0"/>
        </w:tabs>
        <w:ind w:left="3623" w:hanging="360"/>
      </w:pPr>
      <w:rPr/>
    </w:lvl>
    <w:lvl w:ilvl="5">
      <w:start w:val="1"/>
      <w:numFmt w:val="lowerRoman"/>
      <w:lvlText w:val="%6."/>
      <w:lvlJc w:val="right"/>
      <w:pPr>
        <w:tabs>
          <w:tab w:val="num" w:pos="0"/>
        </w:tabs>
        <w:ind w:left="4343" w:hanging="180"/>
      </w:pPr>
      <w:rPr/>
    </w:lvl>
    <w:lvl w:ilvl="6">
      <w:start w:val="1"/>
      <w:numFmt w:val="decimal"/>
      <w:lvlText w:val="%7."/>
      <w:lvlJc w:val="left"/>
      <w:pPr>
        <w:tabs>
          <w:tab w:val="num" w:pos="0"/>
        </w:tabs>
        <w:ind w:left="5063" w:hanging="360"/>
      </w:pPr>
      <w:rPr/>
    </w:lvl>
    <w:lvl w:ilvl="7">
      <w:start w:val="1"/>
      <w:numFmt w:val="lowerLetter"/>
      <w:lvlText w:val="%8."/>
      <w:lvlJc w:val="left"/>
      <w:pPr>
        <w:tabs>
          <w:tab w:val="num" w:pos="0"/>
        </w:tabs>
        <w:ind w:left="5783" w:hanging="360"/>
      </w:pPr>
      <w:rPr/>
    </w:lvl>
    <w:lvl w:ilvl="8">
      <w:start w:val="1"/>
      <w:numFmt w:val="lowerRoman"/>
      <w:lvlText w:val="%9."/>
      <w:lvlJc w:val="right"/>
      <w:pPr>
        <w:tabs>
          <w:tab w:val="num" w:pos="0"/>
        </w:tabs>
        <w:ind w:left="6503" w:hanging="180"/>
      </w:pPr>
      <w:rPr/>
    </w:lvl>
  </w:abstractNum>
  <w:abstractNum w:abstractNumId="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FreeSans"/>
        <w:sz w:val="24"/>
        <w:szCs w:val="24"/>
        <w:lang w:val="it-IT"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pPr>
    <w:rPr>
      <w:rFonts w:ascii="Times New Roman" w:hAnsi="Times New Roman" w:eastAsia="SimSun" w:cs="Mangal"/>
      <w:color w:val="auto"/>
      <w:kern w:val="2"/>
      <w:sz w:val="24"/>
      <w:szCs w:val="24"/>
      <w:lang w:val="it-IT" w:eastAsia="zh-CN" w:bidi="hi-IN"/>
    </w:rPr>
  </w:style>
  <w:style w:type="character" w:styleId="WW8Num1z0">
    <w:name w:val="WW8Num1z0"/>
    <w:qFormat/>
    <w:rPr>
      <w:rFonts w:ascii="Futura Std Medium" w:hAnsi="Futura Std Medium" w:cs="Futura Std Medium"/>
      <w:color w:val="333333"/>
      <w:sz w:val="22"/>
      <w:szCs w:val="22"/>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Futura Std Medium" w:hAnsi="Futura Std Medium" w:eastAsia="SimSun" w:cs="Futura Std Medium"/>
      <w:color w:val="333333"/>
      <w:kern w:val="2"/>
      <w:sz w:val="22"/>
      <w:szCs w:val="22"/>
      <w:lang w:val="it-IT" w:eastAsia="zh-CN" w:bidi="hi-IN"/>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Punti">
    <w:name w:val="Punti"/>
    <w:qFormat/>
    <w:rPr>
      <w:rFonts w:ascii="OpenSymbol;Arial Unicode MS" w:hAnsi="OpenSymbol;Arial Unicode MS" w:eastAsia="OpenSymbol;Arial Unicode MS" w:cs="OpenSymbol;Arial Unicode MS"/>
    </w:rPr>
  </w:style>
  <w:style w:type="character" w:styleId="Carpredefinitoparagrafo">
    <w:name w:val="Car. predefinito paragrafo"/>
    <w:qFormat/>
    <w:rPr/>
  </w:style>
  <w:style w:type="character" w:styleId="CollegamentoInternet">
    <w:name w:val="Hyperlink"/>
    <w:basedOn w:val="DefaultParagraphFont"/>
    <w:rPr>
      <w:color w:val="0563C1"/>
      <w:u w:val="single"/>
    </w:rPr>
  </w:style>
  <w:style w:type="character" w:styleId="Caratteridinumerazione">
    <w:name w:val="Caratteri di numerazione"/>
    <w:qFormat/>
    <w:rPr/>
  </w:style>
  <w:style w:type="character" w:styleId="DefaultParagraphFont">
    <w:name w:val="Default Paragraph Font"/>
    <w:qFormat/>
    <w:rPr/>
  </w:style>
  <w:style w:type="character" w:styleId="CollegamentoInternetvisitato">
    <w:name w:val="FollowedHyperlink"/>
    <w:basedOn w:val="DefaultParagraphFont"/>
    <w:rPr>
      <w:color w:val="954F72" w:themeColor="followedHyperlink"/>
      <w:u w:val="single"/>
    </w:rPr>
  </w:style>
  <w:style w:type="paragraph" w:styleId="Titolo">
    <w:name w:val="Titolo"/>
    <w:basedOn w:val="Normal"/>
    <w:next w:val="Corpodeltesto"/>
    <w:qFormat/>
    <w:pPr>
      <w:keepNext w:val="true"/>
      <w:spacing w:before="240" w:after="120"/>
    </w:pPr>
    <w:rPr>
      <w:rFonts w:ascii="Liberation Sans;Arial" w:hAnsi="Liberation Sans;Arial" w:eastAsia="Droid Sans Fallback" w:cs="FreeSans"/>
      <w:sz w:val="28"/>
      <w:szCs w:val="28"/>
    </w:rPr>
  </w:style>
  <w:style w:type="paragraph" w:styleId="Corpodeltesto">
    <w:name w:val="Body Text"/>
    <w:basedOn w:val="Normal"/>
    <w:pPr>
      <w:spacing w:before="0" w:after="12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Intestazioneepidipagina">
    <w:name w:val="Intestazione e piè di pagina"/>
    <w:basedOn w:val="Normal"/>
    <w:qFormat/>
    <w:pPr>
      <w:suppressLineNumbers/>
      <w:tabs>
        <w:tab w:val="clear" w:pos="709"/>
        <w:tab w:val="center" w:pos="4819" w:leader="none"/>
        <w:tab w:val="right" w:pos="9638" w:leader="none"/>
      </w:tabs>
    </w:pPr>
    <w:rPr/>
  </w:style>
  <w:style w:type="paragraph" w:styleId="Intestazione">
    <w:name w:val="Header"/>
    <w:basedOn w:val="Normal"/>
    <w:next w:val="Corpodeltesto"/>
    <w:pPr>
      <w:keepNext w:val="true"/>
      <w:spacing w:before="240" w:after="120"/>
    </w:pPr>
    <w:rPr>
      <w:rFonts w:ascii="Arial" w:hAnsi="Arial" w:eastAsia="Microsoft YaHei" w:cs="Mangal"/>
      <w:sz w:val="28"/>
      <w:szCs w:val="28"/>
    </w:rPr>
  </w:style>
  <w:style w:type="paragraph" w:styleId="Rigadintestazione">
    <w:name w:val="Riga d'intestazione"/>
    <w:basedOn w:val="Normal"/>
    <w:qFormat/>
    <w:pPr>
      <w:suppressLineNumbers/>
      <w:tabs>
        <w:tab w:val="clear" w:pos="709"/>
        <w:tab w:val="center" w:pos="4819" w:leader="none"/>
        <w:tab w:val="right" w:pos="9638" w:leader="none"/>
      </w:tabs>
    </w:pPr>
    <w:rPr/>
  </w:style>
  <w:style w:type="paragraph" w:styleId="Pidipagina">
    <w:name w:val="Footer"/>
    <w:basedOn w:val="Normal"/>
    <w:pPr>
      <w:suppressLineNumbers/>
      <w:tabs>
        <w:tab w:val="clear" w:pos="709"/>
        <w:tab w:val="center" w:pos="4819" w:leader="none"/>
        <w:tab w:val="right" w:pos="9638" w:leader="none"/>
      </w:tabs>
    </w:pPr>
    <w:rPr/>
  </w:style>
  <w:style w:type="paragraph" w:styleId="NormalWeb">
    <w:name w:val="Normal (Web)"/>
    <w:basedOn w:val="Normal"/>
    <w:qFormat/>
    <w:pPr>
      <w:spacing w:before="280" w:after="280"/>
    </w:pPr>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suppressLineNumbers/>
      <w:jc w:val="center"/>
    </w:pPr>
    <w:rPr>
      <w:b/>
      <w:bCs/>
    </w:rPr>
  </w:style>
  <w:style w:type="paragraph" w:styleId="ListParagraph">
    <w:name w:val="List Paragraph"/>
    <w:basedOn w:val="Normal"/>
    <w:qFormat/>
    <w:pPr>
      <w:spacing w:before="0" w:after="0"/>
      <w:ind w:left="720" w:hanging="0"/>
      <w:contextualSpacing/>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arcogargano.gov.it/"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docProps/app.xml><?xml version="1.0" encoding="utf-8"?>
<Properties xmlns="http://schemas.openxmlformats.org/officeDocument/2006/extended-properties" xmlns:vt="http://schemas.openxmlformats.org/officeDocument/2006/docPropsVTypes">
  <Template/>
  <TotalTime>414</TotalTime>
  <Application>LibreOffice/7.4.7.2$Linux_X86_64 LibreOffice_project/40$Build-2</Application>
  <AppVersion>15.0000</AppVersion>
  <Pages>12</Pages>
  <Words>4754</Words>
  <Characters>29479</Characters>
  <CharactersWithSpaces>34013</CharactersWithSpaces>
  <Paragraphs>183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2015-06-03T10:14:52Z</dcterms:created>
  <dc:creator/>
  <dc:description/>
  <dc:language>it-IT</dc:language>
  <cp:lastModifiedBy/>
  <cp:lastPrinted>2015-09-24T11:36:00Z</cp:lastPrinted>
  <dcterms:modified xsi:type="dcterms:W3CDTF">2025-12-15T16:39:29Z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file>